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B861" w14:textId="089861F0" w:rsidR="00D158DA" w:rsidRDefault="00D158DA" w:rsidP="00D158DA">
      <w:pPr>
        <w:spacing w:after="0"/>
        <w:jc w:val="center"/>
        <w:rPr>
          <w:rFonts w:cs="Times New Roman"/>
          <w:bCs/>
          <w:szCs w:val="24"/>
        </w:rPr>
      </w:pPr>
      <w:bookmarkStart w:id="0" w:name="_Toc495772649"/>
    </w:p>
    <w:p w14:paraId="58F1DCB9" w14:textId="51AD894F" w:rsidR="00E45BDE" w:rsidRDefault="00E45BDE" w:rsidP="00D158DA">
      <w:pPr>
        <w:spacing w:after="0"/>
        <w:jc w:val="center"/>
        <w:rPr>
          <w:rFonts w:cs="Times New Roman"/>
          <w:bCs/>
          <w:szCs w:val="24"/>
        </w:rPr>
      </w:pPr>
    </w:p>
    <w:p w14:paraId="09798F51" w14:textId="77777777" w:rsidR="00E45BDE" w:rsidRPr="00752C64" w:rsidRDefault="00E45BDE" w:rsidP="00D158DA">
      <w:pPr>
        <w:spacing w:after="0"/>
        <w:jc w:val="center"/>
        <w:rPr>
          <w:rFonts w:cs="Times New Roman"/>
          <w:bCs/>
          <w:szCs w:val="24"/>
        </w:rPr>
      </w:pPr>
    </w:p>
    <w:p w14:paraId="4A232D97" w14:textId="0FABA1A2" w:rsidR="00D158DA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46648FD4" w14:textId="7A398E7A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0D1BE665" w14:textId="5F6D71FA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04BA660E" w14:textId="0E1F5581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631FF5A0" w14:textId="0DB43795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55C4FE42" w14:textId="79A5DCC1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6B12C3C8" w14:textId="1412550D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1E5582C8" w14:textId="62942CB5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6983F571" w14:textId="009616DB" w:rsidR="00D32BDA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18F78D27" w14:textId="77777777" w:rsidR="00D32BDA" w:rsidRPr="00752C64" w:rsidRDefault="00D32BDA" w:rsidP="00D158DA">
      <w:pPr>
        <w:spacing w:after="0"/>
        <w:jc w:val="center"/>
        <w:rPr>
          <w:rFonts w:cs="Times New Roman"/>
          <w:bCs/>
          <w:szCs w:val="24"/>
        </w:rPr>
      </w:pPr>
    </w:p>
    <w:p w14:paraId="4298D737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7C853F4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318213B4" w14:textId="0076EB5A" w:rsidR="00B33EC5" w:rsidRPr="00752C64" w:rsidRDefault="00B33EC5" w:rsidP="00B33EC5">
      <w:pPr>
        <w:spacing w:after="0"/>
        <w:jc w:val="center"/>
        <w:rPr>
          <w:rFonts w:cs="Times New Roman"/>
          <w:b/>
          <w:szCs w:val="24"/>
        </w:rPr>
      </w:pPr>
      <w:proofErr w:type="spellStart"/>
      <w:r w:rsidRPr="00752C64">
        <w:rPr>
          <w:rFonts w:cs="Times New Roman"/>
          <w:b/>
          <w:szCs w:val="24"/>
        </w:rPr>
        <w:t>СТандарт</w:t>
      </w:r>
      <w:proofErr w:type="spellEnd"/>
      <w:r w:rsidRPr="00752C64">
        <w:rPr>
          <w:rFonts w:cs="Times New Roman"/>
          <w:b/>
          <w:szCs w:val="24"/>
        </w:rPr>
        <w:t xml:space="preserve"> </w:t>
      </w:r>
      <w:proofErr w:type="spellStart"/>
      <w:r w:rsidRPr="00752C64">
        <w:rPr>
          <w:rFonts w:cs="Times New Roman"/>
          <w:b/>
          <w:szCs w:val="24"/>
        </w:rPr>
        <w:t>сИстеМы</w:t>
      </w:r>
      <w:proofErr w:type="spellEnd"/>
      <w:r w:rsidRPr="00752C64">
        <w:rPr>
          <w:rFonts w:cs="Times New Roman"/>
          <w:b/>
          <w:szCs w:val="24"/>
        </w:rPr>
        <w:t xml:space="preserve"> </w:t>
      </w:r>
      <w:proofErr w:type="spellStart"/>
      <w:r w:rsidRPr="00752C64">
        <w:rPr>
          <w:rFonts w:cs="Times New Roman"/>
          <w:b/>
          <w:szCs w:val="24"/>
        </w:rPr>
        <w:t>УправЛения</w:t>
      </w:r>
      <w:proofErr w:type="spellEnd"/>
      <w:r w:rsidR="00513262" w:rsidRPr="00752C64">
        <w:rPr>
          <w:rFonts w:cs="Times New Roman"/>
          <w:b/>
          <w:szCs w:val="24"/>
        </w:rPr>
        <w:t xml:space="preserve"> медицинской организацией</w:t>
      </w:r>
      <w:r w:rsidRPr="00752C64">
        <w:rPr>
          <w:rFonts w:cs="Times New Roman"/>
          <w:b/>
          <w:szCs w:val="24"/>
        </w:rPr>
        <w:t xml:space="preserve">, </w:t>
      </w:r>
      <w:r w:rsidR="00513262" w:rsidRPr="00752C64">
        <w:rPr>
          <w:rFonts w:cs="Times New Roman"/>
          <w:b/>
          <w:szCs w:val="24"/>
        </w:rPr>
        <w:t>направленной</w:t>
      </w:r>
      <w:r w:rsidRPr="00752C64">
        <w:rPr>
          <w:rFonts w:cs="Times New Roman"/>
          <w:b/>
          <w:szCs w:val="24"/>
        </w:rPr>
        <w:t xml:space="preserve"> на повышени</w:t>
      </w:r>
      <w:r w:rsidR="00E71888" w:rsidRPr="00752C64">
        <w:rPr>
          <w:rFonts w:cs="Times New Roman"/>
          <w:b/>
          <w:szCs w:val="24"/>
        </w:rPr>
        <w:t>е</w:t>
      </w:r>
      <w:r w:rsidRPr="00752C64">
        <w:rPr>
          <w:rFonts w:cs="Times New Roman"/>
          <w:b/>
          <w:szCs w:val="24"/>
        </w:rPr>
        <w:t xml:space="preserve"> удовлетворенности пациентов медицинской помощью</w:t>
      </w:r>
    </w:p>
    <w:p w14:paraId="663AA0D4" w14:textId="77777777" w:rsidR="00B33EC5" w:rsidRPr="00752C64" w:rsidRDefault="00B33EC5" w:rsidP="00B33EC5">
      <w:pPr>
        <w:spacing w:after="0"/>
        <w:jc w:val="center"/>
        <w:rPr>
          <w:rFonts w:cs="Times New Roman"/>
          <w:b/>
          <w:szCs w:val="24"/>
        </w:rPr>
      </w:pPr>
    </w:p>
    <w:p w14:paraId="2010F18C" w14:textId="2C9A9ABB" w:rsidR="00D158DA" w:rsidRPr="00752C64" w:rsidRDefault="00525531" w:rsidP="00B33EC5">
      <w:pPr>
        <w:spacing w:after="0"/>
        <w:jc w:val="center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(СТИМУЛ V1.2022</w:t>
      </w:r>
      <w:r w:rsidR="00B33EC5" w:rsidRPr="00752C64">
        <w:rPr>
          <w:rFonts w:cs="Times New Roman"/>
          <w:b/>
          <w:szCs w:val="24"/>
        </w:rPr>
        <w:t>)</w:t>
      </w:r>
    </w:p>
    <w:p w14:paraId="450F5BA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793B0C2C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694EE845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13319BAD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712DF1F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0AA7B04D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5E23364A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07E6973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3442F244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0754EEC7" w14:textId="177BD452" w:rsidR="00D158DA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048D029E" w14:textId="77777777" w:rsidR="00E45BDE" w:rsidRPr="00752C64" w:rsidRDefault="00E45BDE" w:rsidP="00D158DA">
      <w:pPr>
        <w:spacing w:after="0"/>
        <w:jc w:val="center"/>
        <w:rPr>
          <w:rFonts w:cs="Times New Roman"/>
          <w:bCs/>
          <w:szCs w:val="24"/>
        </w:rPr>
      </w:pPr>
    </w:p>
    <w:p w14:paraId="6058F420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4F9A536E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2B9319C4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45504E0B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34CECDAB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44C859D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552A72AD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7FCA9751" w14:textId="77777777" w:rsidR="00D158DA" w:rsidRPr="00752C64" w:rsidRDefault="00D158DA" w:rsidP="00D158DA">
      <w:pPr>
        <w:spacing w:after="0"/>
        <w:jc w:val="center"/>
        <w:rPr>
          <w:rFonts w:cs="Times New Roman"/>
          <w:bCs/>
          <w:szCs w:val="24"/>
        </w:rPr>
      </w:pPr>
    </w:p>
    <w:p w14:paraId="64451A06" w14:textId="422EBAC5" w:rsidR="00867008" w:rsidRDefault="00D158DA" w:rsidP="00566E5E">
      <w:pPr>
        <w:pStyle w:val="11"/>
        <w:jc w:val="center"/>
      </w:pPr>
      <w:bookmarkStart w:id="1" w:name="_GoBack"/>
      <w:bookmarkEnd w:id="1"/>
      <w:r w:rsidRPr="00752C64">
        <w:t>202</w:t>
      </w:r>
      <w:r w:rsidR="00EF4D98" w:rsidRPr="00752C64">
        <w:t>2</w:t>
      </w:r>
      <w:r w:rsidRPr="00752C64">
        <w:t xml:space="preserve"> год</w:t>
      </w:r>
    </w:p>
    <w:p w14:paraId="15BFF24F" w14:textId="77777777" w:rsidR="00525531" w:rsidRPr="00525531" w:rsidRDefault="00525531" w:rsidP="00525531"/>
    <w:p w14:paraId="5ACEF258" w14:textId="30AA1D0C" w:rsidR="007F087F" w:rsidRDefault="007F087F" w:rsidP="007F087F"/>
    <w:p w14:paraId="0929314D" w14:textId="77777777" w:rsidR="00E45BDE" w:rsidRPr="00752C64" w:rsidRDefault="00E45BDE" w:rsidP="007F087F"/>
    <w:bookmarkStart w:id="2" w:name="_Toc90298514" w:displacedByCustomXml="next"/>
    <w:bookmarkStart w:id="3" w:name="_Toc92898067" w:displacedByCustomXml="next"/>
    <w:sdt>
      <w:sdtPr>
        <w:rPr>
          <w:rFonts w:eastAsiaTheme="minorHAnsi" w:cstheme="minorBidi"/>
          <w:b w:val="0"/>
          <w:sz w:val="24"/>
          <w:lang w:eastAsia="en-US"/>
        </w:rPr>
        <w:id w:val="-17403255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9BC2F4" w14:textId="2BC4F659" w:rsidR="00EF0378" w:rsidRPr="005B3533" w:rsidRDefault="00EF0378" w:rsidP="005B3533">
          <w:pPr>
            <w:pStyle w:val="ad"/>
            <w:spacing w:line="240" w:lineRule="auto"/>
            <w:rPr>
              <w:b w:val="0"/>
              <w:bCs/>
              <w:sz w:val="24"/>
              <w:szCs w:val="24"/>
            </w:rPr>
          </w:pPr>
          <w:r w:rsidRPr="005B3533">
            <w:rPr>
              <w:b w:val="0"/>
              <w:bCs/>
              <w:sz w:val="24"/>
              <w:szCs w:val="24"/>
            </w:rPr>
            <w:t>Оглавление</w:t>
          </w:r>
        </w:p>
        <w:p w14:paraId="523A6F4C" w14:textId="09FF6C9A" w:rsidR="00D25CD5" w:rsidRPr="005B3533" w:rsidRDefault="00EF0378" w:rsidP="005B3533">
          <w:pPr>
            <w:pStyle w:val="11"/>
            <w:spacing w:line="240" w:lineRule="auto"/>
            <w:jc w:val="left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r w:rsidRPr="005B3533">
            <w:rPr>
              <w:b w:val="0"/>
            </w:rPr>
            <w:fldChar w:fldCharType="begin"/>
          </w:r>
          <w:r w:rsidRPr="005B3533">
            <w:rPr>
              <w:b w:val="0"/>
            </w:rPr>
            <w:instrText xml:space="preserve"> TOC \o "1-3" \h \z \u </w:instrText>
          </w:r>
          <w:r w:rsidRPr="005B3533">
            <w:rPr>
              <w:b w:val="0"/>
            </w:rPr>
            <w:fldChar w:fldCharType="separate"/>
          </w:r>
          <w:hyperlink w:anchor="_Toc109820552" w:history="1">
            <w:r w:rsidR="00D25CD5" w:rsidRPr="005B3533">
              <w:rPr>
                <w:rStyle w:val="ae"/>
                <w:b w:val="0"/>
                <w:noProof/>
              </w:rPr>
              <w:t>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Обозначения и сокращения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_Toc109820552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3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26CC9CAA" w14:textId="30A89DD7" w:rsidR="00D25CD5" w:rsidRPr="005B3533" w:rsidRDefault="008F5780" w:rsidP="005B3533">
          <w:pPr>
            <w:pStyle w:val="11"/>
            <w:spacing w:line="240" w:lineRule="auto"/>
            <w:jc w:val="left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53" w:history="1">
            <w:r w:rsidR="00D25CD5" w:rsidRPr="005B3533">
              <w:rPr>
                <w:rStyle w:val="ae"/>
                <w:b w:val="0"/>
                <w:noProof/>
              </w:rPr>
              <w:t>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Термины и определения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_Toc109820553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3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12A2E85F" w14:textId="19AE239C" w:rsidR="00D25CD5" w:rsidRPr="005B3533" w:rsidRDefault="008F5780" w:rsidP="005B3533">
          <w:pPr>
            <w:pStyle w:val="11"/>
            <w:spacing w:line="240" w:lineRule="auto"/>
            <w:jc w:val="left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54" w:history="1">
            <w:r w:rsidR="00D25CD5" w:rsidRPr="005B3533">
              <w:rPr>
                <w:rStyle w:val="ae"/>
                <w:b w:val="0"/>
                <w:noProof/>
              </w:rPr>
              <w:t>3.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Нормативно-правовая база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_Toc109820554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4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0EB94A59" w14:textId="1C872E56" w:rsidR="00D25CD5" w:rsidRPr="005B3533" w:rsidRDefault="008F5780" w:rsidP="005B3533">
          <w:pPr>
            <w:pStyle w:val="11"/>
            <w:spacing w:line="240" w:lineRule="auto"/>
            <w:jc w:val="left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55" w:history="1">
            <w:r w:rsidR="00D25CD5" w:rsidRPr="005B3533">
              <w:rPr>
                <w:rStyle w:val="ae"/>
                <w:b w:val="0"/>
                <w:noProof/>
              </w:rPr>
              <w:t>4.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Введение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_Toc109820555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4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7565F6E5" w14:textId="383DA96E" w:rsidR="00D25CD5" w:rsidRPr="005B3533" w:rsidRDefault="008F5780" w:rsidP="005B3533">
          <w:pPr>
            <w:pStyle w:val="11"/>
            <w:spacing w:line="240" w:lineRule="auto"/>
            <w:jc w:val="left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56" w:history="1">
            <w:r w:rsidR="00D25CD5" w:rsidRPr="005B3533">
              <w:rPr>
                <w:rStyle w:val="ae"/>
                <w:b w:val="0"/>
                <w:noProof/>
              </w:rPr>
              <w:t>5.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Общие положения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_Toc109820556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5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63BDA2BB" w14:textId="730B0C2C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57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5.1.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Область применения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_Toc109820557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8BD5E" w14:textId="779DC1F7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58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5.2.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Принципы построения Стандарта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_Toc109820558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5AC65" w14:textId="180D28D3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59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5.3.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Управленческий цикл по повышению удовлетворенности пациентов медицинской помощью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_Toc109820559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3723C" w14:textId="30AB234D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0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5.4.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Модель организационных факторов, влияющих на удовлетворенность пациентов медицинской помощью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_Toc109820560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255F2" w14:textId="0BD8AC81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1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5.5.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Заинтересованные стороны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_Toc109820561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7D8FC" w14:textId="34891EB4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62" w:history="1">
            <w:r w:rsidR="00D25CD5" w:rsidRPr="005B3533">
              <w:rPr>
                <w:rStyle w:val="ae"/>
                <w:b w:val="0"/>
                <w:noProof/>
              </w:rPr>
              <w:t>6.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Организационные факторы, влияющие на удовлетворенность пациентов медицинской помощью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_Toc109820562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9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7A0C44F6" w14:textId="041FCEBA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jc w:val="both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3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6.1.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обеспечению доступности медицинской помощи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_Toc109820563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BE96AA" w14:textId="447EA7E9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4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6.2.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условиям пребывания в медицинской организации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_Toc109820564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6D6FF" w14:textId="080F933E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5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6.3.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коммуникациям персонала с пациентом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_Toc109820565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12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92A2F0" w14:textId="219E18B8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6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6.4.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взаимодействию медицинской организации с пациентом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_Toc109820566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12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81DB22" w14:textId="30D2AA70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7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6.5.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системе обратной связи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_Toc109820567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075CE" w14:textId="19A2F2AF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68" w:history="1">
            <w:r w:rsidR="00D25CD5" w:rsidRPr="005B3533">
              <w:rPr>
                <w:rStyle w:val="ae"/>
                <w:b w:val="0"/>
                <w:noProof/>
              </w:rPr>
              <w:t>7.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Инструменты идентификации проблем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_Toc109820568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14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4E741A21" w14:textId="4907AA1A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69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7.1.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Общие положения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_Toc109820569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1B49F7" w14:textId="60946638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0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7.2.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проведению опроса пациентов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_Toc109820570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14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16ABC" w14:textId="0A04F5E8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1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7.3.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проведению анализа объективных данных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_Toc109820571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89E9D" w14:textId="268FD3D9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2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7.4.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проведению анализа клиентских путей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_Toc109820572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15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9D197" w14:textId="6A093617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73" w:history="1">
            <w:r w:rsidR="00D25CD5" w:rsidRPr="005B3533">
              <w:rPr>
                <w:rStyle w:val="ae"/>
                <w:b w:val="0"/>
                <w:noProof/>
              </w:rPr>
              <w:t>8.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Разработка и реализация плана мероприятий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_Toc109820573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16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69BA5E8D" w14:textId="5658F08C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74" w:history="1">
            <w:r w:rsidR="00D25CD5" w:rsidRPr="005B3533">
              <w:rPr>
                <w:rStyle w:val="ae"/>
                <w:b w:val="0"/>
                <w:noProof/>
              </w:rPr>
              <w:t>9.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Текущий мониторинг удовлетворенности и внутренний аудит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_Toc109820574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18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2DCA391D" w14:textId="07A760DB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5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9.1.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Общие положения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_Toc109820575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DEAF9" w14:textId="0CDCFF00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6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9.2.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проведению текущего мониторинга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_Toc109820576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2C1957" w14:textId="169EBED3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7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9.3.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Требования к проведению внутреннего аудита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_Toc109820577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D4F200" w14:textId="72902187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78" w:history="1">
            <w:r w:rsidR="00D25CD5" w:rsidRPr="005B3533">
              <w:rPr>
                <w:rStyle w:val="ae"/>
                <w:b w:val="0"/>
                <w:noProof/>
              </w:rPr>
              <w:t>10.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</w:rPr>
              <w:t>Сертификация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_Toc109820578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19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4F54CA35" w14:textId="18DCC0D4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79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10.1.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Внешняя сертификация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_Toc109820579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19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E35CA" w14:textId="06AFAEE9" w:rsidR="00D25CD5" w:rsidRPr="005B3533" w:rsidRDefault="008F5780" w:rsidP="005B3533">
          <w:pPr>
            <w:pStyle w:val="21"/>
            <w:tabs>
              <w:tab w:val="left" w:pos="960"/>
              <w:tab w:val="right" w:leader="underscore" w:pos="9345"/>
            </w:tabs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sz w:val="24"/>
              <w:szCs w:val="24"/>
              <w:lang w:eastAsia="ru-RU"/>
            </w:rPr>
          </w:pPr>
          <w:hyperlink w:anchor="_Toc109820580" w:history="1"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10.2.</w:t>
            </w:r>
            <w:r w:rsidR="00D25CD5" w:rsidRPr="005B3533">
              <w:rPr>
                <w:rFonts w:asciiTheme="minorHAnsi" w:eastAsiaTheme="minorEastAsia" w:hAnsiTheme="minorHAnsi" w:cstheme="minorBidi"/>
                <w:b w:val="0"/>
                <w:noProof/>
                <w:sz w:val="24"/>
                <w:szCs w:val="24"/>
                <w:lang w:eastAsia="ru-RU"/>
              </w:rPr>
              <w:tab/>
            </w:r>
            <w:r w:rsidR="00D25CD5" w:rsidRPr="005B3533">
              <w:rPr>
                <w:rStyle w:val="ae"/>
                <w:b w:val="0"/>
                <w:noProof/>
                <w:sz w:val="24"/>
                <w:szCs w:val="24"/>
              </w:rPr>
              <w:t>Оценка функционирования Системы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instrText xml:space="preserve"> PAGEREF _Toc109820580 \h </w:instrTex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E45BDE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D25CD5" w:rsidRPr="005B3533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C23464" w14:textId="2D7B14A4" w:rsidR="00D25CD5" w:rsidRPr="005B3533" w:rsidRDefault="008F5780" w:rsidP="005B3533">
          <w:pPr>
            <w:pStyle w:val="11"/>
            <w:spacing w:line="240" w:lineRule="auto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109820581" w:history="1">
            <w:r w:rsidR="00D25CD5" w:rsidRPr="005B3533">
              <w:rPr>
                <w:rStyle w:val="ae"/>
                <w:b w:val="0"/>
                <w:noProof/>
              </w:rPr>
              <w:t>Приложения</w:t>
            </w:r>
            <w:r w:rsidR="00D25CD5" w:rsidRPr="005B3533">
              <w:rPr>
                <w:b w:val="0"/>
                <w:noProof/>
                <w:webHidden/>
              </w:rPr>
              <w:tab/>
            </w:r>
            <w:r w:rsidR="00566E5E" w:rsidRPr="005B3533">
              <w:rPr>
                <w:b w:val="0"/>
                <w:noProof/>
                <w:webHidden/>
              </w:rPr>
              <w:t xml:space="preserve"> _______________________________________________________________</w:t>
            </w:r>
            <w:r w:rsidR="00D25CD5" w:rsidRPr="005B3533">
              <w:rPr>
                <w:b w:val="0"/>
                <w:noProof/>
                <w:webHidden/>
              </w:rPr>
              <w:fldChar w:fldCharType="begin"/>
            </w:r>
            <w:r w:rsidR="00D25CD5" w:rsidRPr="005B3533">
              <w:rPr>
                <w:b w:val="0"/>
                <w:noProof/>
                <w:webHidden/>
              </w:rPr>
              <w:instrText xml:space="preserve"> PAGEREF _Toc109820581 \h </w:instrText>
            </w:r>
            <w:r w:rsidR="00D25CD5" w:rsidRPr="005B3533">
              <w:rPr>
                <w:b w:val="0"/>
                <w:noProof/>
                <w:webHidden/>
              </w:rPr>
            </w:r>
            <w:r w:rsidR="00D25CD5" w:rsidRPr="005B3533">
              <w:rPr>
                <w:b w:val="0"/>
                <w:noProof/>
                <w:webHidden/>
              </w:rPr>
              <w:fldChar w:fldCharType="separate"/>
            </w:r>
            <w:r w:rsidR="00E45BDE">
              <w:rPr>
                <w:b w:val="0"/>
                <w:noProof/>
                <w:webHidden/>
              </w:rPr>
              <w:t>21</w:t>
            </w:r>
            <w:r w:rsidR="00D25CD5" w:rsidRPr="005B3533">
              <w:rPr>
                <w:b w:val="0"/>
                <w:noProof/>
                <w:webHidden/>
              </w:rPr>
              <w:fldChar w:fldCharType="end"/>
            </w:r>
          </w:hyperlink>
        </w:p>
        <w:p w14:paraId="0592E17D" w14:textId="5165844C" w:rsidR="00EF0378" w:rsidRDefault="00EF0378" w:rsidP="005B3533">
          <w:pPr>
            <w:spacing w:line="240" w:lineRule="auto"/>
            <w:jc w:val="left"/>
            <w:rPr>
              <w:bCs/>
            </w:rPr>
          </w:pPr>
          <w:r w:rsidRPr="005B3533">
            <w:rPr>
              <w:bCs/>
              <w:szCs w:val="24"/>
            </w:rPr>
            <w:fldChar w:fldCharType="end"/>
          </w:r>
        </w:p>
      </w:sdtContent>
    </w:sdt>
    <w:p w14:paraId="3E9141EF" w14:textId="77777777" w:rsidR="005B3533" w:rsidRPr="00752C64" w:rsidRDefault="005B3533" w:rsidP="005B3533">
      <w:pPr>
        <w:spacing w:line="240" w:lineRule="auto"/>
        <w:jc w:val="left"/>
      </w:pPr>
    </w:p>
    <w:p w14:paraId="515D5EA2" w14:textId="52D71B70" w:rsidR="00EF4D98" w:rsidRPr="00752C64" w:rsidRDefault="00B33EC5" w:rsidP="00CE2BA7">
      <w:pPr>
        <w:pStyle w:val="1"/>
      </w:pPr>
      <w:bookmarkStart w:id="4" w:name="_Toc109820552"/>
      <w:bookmarkStart w:id="5" w:name="_Toc495772651"/>
      <w:bookmarkStart w:id="6" w:name="_Toc90298516"/>
      <w:bookmarkStart w:id="7" w:name="_Toc92898069"/>
      <w:bookmarkEnd w:id="0"/>
      <w:bookmarkEnd w:id="3"/>
      <w:bookmarkEnd w:id="2"/>
      <w:r w:rsidRPr="00752C64">
        <w:lastRenderedPageBreak/>
        <w:t>Обозначения и сокращения</w:t>
      </w:r>
      <w:bookmarkEnd w:id="4"/>
    </w:p>
    <w:bookmarkEnd w:id="5"/>
    <w:bookmarkEnd w:id="6"/>
    <w:bookmarkEnd w:id="7"/>
    <w:p w14:paraId="75E1CE43" w14:textId="77777777" w:rsidR="00B33EC5" w:rsidRPr="00752C64" w:rsidRDefault="00B33EC5" w:rsidP="00B33EC5">
      <w:pPr>
        <w:pBdr>
          <w:top w:val="nil"/>
          <w:left w:val="nil"/>
          <w:bottom w:val="nil"/>
          <w:right w:val="nil"/>
          <w:between w:val="nil"/>
        </w:pBdr>
        <w:ind w:left="708"/>
      </w:pPr>
      <w:r w:rsidRPr="00752C64">
        <w:rPr>
          <w:rFonts w:eastAsia="Times New Roman" w:cs="Times New Roman"/>
          <w:szCs w:val="24"/>
        </w:rPr>
        <w:t xml:space="preserve">1.1. </w:t>
      </w:r>
      <w:r w:rsidRPr="00752C64">
        <w:rPr>
          <w:rFonts w:eastAsia="Times New Roman" w:cs="Times New Roman"/>
          <w:color w:val="202122"/>
          <w:szCs w:val="24"/>
        </w:rPr>
        <w:t>МО</w:t>
      </w:r>
      <w:r w:rsidRPr="00752C64">
        <w:t xml:space="preserve"> – </w:t>
      </w:r>
      <w:r w:rsidRPr="00752C64">
        <w:rPr>
          <w:rFonts w:eastAsia="Times New Roman" w:cs="Times New Roman"/>
          <w:color w:val="202122"/>
          <w:szCs w:val="24"/>
        </w:rPr>
        <w:t>медицинская организация.</w:t>
      </w:r>
    </w:p>
    <w:p w14:paraId="72B2E3FC" w14:textId="77777777" w:rsidR="00B33EC5" w:rsidRPr="00752C64" w:rsidRDefault="00B33EC5" w:rsidP="00B33EC5">
      <w:pPr>
        <w:pBdr>
          <w:top w:val="nil"/>
          <w:left w:val="nil"/>
          <w:bottom w:val="nil"/>
          <w:right w:val="nil"/>
          <w:between w:val="nil"/>
        </w:pBdr>
        <w:ind w:left="708"/>
      </w:pPr>
      <w:r w:rsidRPr="00752C64">
        <w:rPr>
          <w:rFonts w:eastAsia="Times New Roman" w:cs="Times New Roman"/>
          <w:color w:val="202122"/>
          <w:szCs w:val="24"/>
        </w:rPr>
        <w:t xml:space="preserve">1.2. УПМП </w:t>
      </w:r>
      <w:r w:rsidRPr="00752C64">
        <w:t>–</w:t>
      </w:r>
      <w:r w:rsidRPr="00752C64">
        <w:rPr>
          <w:rFonts w:eastAsia="Times New Roman" w:cs="Times New Roman"/>
          <w:color w:val="202122"/>
          <w:szCs w:val="24"/>
        </w:rPr>
        <w:t xml:space="preserve"> удовлетворенность пациентов медицинской помощью.</w:t>
      </w:r>
    </w:p>
    <w:p w14:paraId="53E1404B" w14:textId="256E7780" w:rsidR="00B33EC5" w:rsidRPr="00752C64" w:rsidRDefault="00B33EC5" w:rsidP="00961703">
      <w:pPr>
        <w:ind w:firstLine="708"/>
      </w:pPr>
      <w:r w:rsidRPr="00752C64">
        <w:rPr>
          <w:rFonts w:eastAsia="Times New Roman" w:cs="Times New Roman"/>
          <w:color w:val="202122"/>
          <w:szCs w:val="24"/>
        </w:rPr>
        <w:t>1.3.</w:t>
      </w:r>
      <w:r w:rsidR="00784A57" w:rsidRPr="00752C64">
        <w:rPr>
          <w:rFonts w:eastAsia="Times New Roman" w:cs="Times New Roman"/>
          <w:color w:val="202122"/>
          <w:szCs w:val="24"/>
        </w:rPr>
        <w:t xml:space="preserve"> </w:t>
      </w:r>
      <w:r w:rsidRPr="00752C64">
        <w:rPr>
          <w:rFonts w:eastAsia="Times New Roman" w:cs="Times New Roman"/>
          <w:color w:val="202122"/>
          <w:szCs w:val="24"/>
        </w:rPr>
        <w:t xml:space="preserve">Стандарт </w:t>
      </w:r>
      <w:r w:rsidRPr="00752C64">
        <w:t>–</w:t>
      </w:r>
      <w:r w:rsidRPr="00752C64">
        <w:rPr>
          <w:rFonts w:eastAsia="Times New Roman" w:cs="Times New Roman"/>
          <w:color w:val="202122"/>
          <w:szCs w:val="24"/>
        </w:rPr>
        <w:t xml:space="preserve"> </w:t>
      </w:r>
      <w:r w:rsidRPr="00752C64">
        <w:t>с</w:t>
      </w:r>
      <w:r w:rsidRPr="00752C64">
        <w:rPr>
          <w:rFonts w:eastAsia="Times New Roman" w:cs="Times New Roman"/>
          <w:szCs w:val="24"/>
        </w:rPr>
        <w:t>тандарт системы управления медицинской организацией</w:t>
      </w:r>
      <w:r w:rsidR="005C07F9" w:rsidRPr="00752C64">
        <w:rPr>
          <w:rFonts w:eastAsia="Times New Roman" w:cs="Times New Roman"/>
          <w:szCs w:val="24"/>
        </w:rPr>
        <w:t>, направленной на повышение удовлетворенности пациентов медицинской помощью</w:t>
      </w:r>
      <w:r w:rsidRPr="00752C64">
        <w:rPr>
          <w:rFonts w:eastAsia="Times New Roman" w:cs="Times New Roman"/>
          <w:szCs w:val="24"/>
        </w:rPr>
        <w:t>.</w:t>
      </w:r>
    </w:p>
    <w:p w14:paraId="3A01E603" w14:textId="43ABF8EE" w:rsidR="00B33EC5" w:rsidRPr="00752C64" w:rsidRDefault="00B33EC5" w:rsidP="00B33EC5">
      <w:pPr>
        <w:pStyle w:val="a2"/>
        <w:rPr>
          <w:b/>
          <w:lang w:eastAsia="ru-RU"/>
        </w:rPr>
      </w:pPr>
      <w:r w:rsidRPr="00752C64">
        <w:rPr>
          <w:rFonts w:eastAsia="Times New Roman" w:cs="Times New Roman"/>
          <w:color w:val="202122"/>
          <w:szCs w:val="24"/>
        </w:rPr>
        <w:t xml:space="preserve">1.4. Система </w:t>
      </w:r>
      <w:r w:rsidRPr="00752C64">
        <w:t>–</w:t>
      </w:r>
      <w:r w:rsidRPr="00752C64">
        <w:rPr>
          <w:rFonts w:eastAsia="Times New Roman" w:cs="Times New Roman"/>
          <w:color w:val="202122"/>
          <w:szCs w:val="24"/>
        </w:rPr>
        <w:t xml:space="preserve"> система управления медицинской организацией</w:t>
      </w:r>
      <w:r w:rsidR="0037159B" w:rsidRPr="00752C64">
        <w:rPr>
          <w:rFonts w:eastAsia="Times New Roman" w:cs="Times New Roman"/>
          <w:color w:val="202122"/>
          <w:szCs w:val="24"/>
        </w:rPr>
        <w:t>, направленн</w:t>
      </w:r>
      <w:r w:rsidR="00EA60FF" w:rsidRPr="00752C64">
        <w:rPr>
          <w:rFonts w:eastAsia="Times New Roman" w:cs="Times New Roman"/>
          <w:color w:val="202122"/>
          <w:szCs w:val="24"/>
        </w:rPr>
        <w:t>ая</w:t>
      </w:r>
      <w:r w:rsidR="0037159B" w:rsidRPr="00752C64">
        <w:rPr>
          <w:rFonts w:eastAsia="Times New Roman" w:cs="Times New Roman"/>
          <w:color w:val="202122"/>
          <w:szCs w:val="24"/>
        </w:rPr>
        <w:t xml:space="preserve"> на повышение удовлетворенности пациентов медицинской помощью</w:t>
      </w:r>
      <w:r w:rsidRPr="00752C64">
        <w:rPr>
          <w:rFonts w:eastAsia="Times New Roman" w:cs="Times New Roman"/>
          <w:color w:val="202122"/>
          <w:szCs w:val="24"/>
        </w:rPr>
        <w:t>.</w:t>
      </w:r>
    </w:p>
    <w:p w14:paraId="49FBC924" w14:textId="5B6033A8" w:rsidR="00EF4D98" w:rsidRPr="00752C64" w:rsidRDefault="00EF4D98" w:rsidP="00B33EC5">
      <w:pPr>
        <w:pStyle w:val="a"/>
        <w:numPr>
          <w:ilvl w:val="0"/>
          <w:numId w:val="0"/>
        </w:numPr>
      </w:pPr>
    </w:p>
    <w:p w14:paraId="4570B019" w14:textId="50DC749F" w:rsidR="00D63ACF" w:rsidRPr="00752C64" w:rsidRDefault="00B33EC5" w:rsidP="00341A5B">
      <w:pPr>
        <w:pStyle w:val="1"/>
      </w:pPr>
      <w:bookmarkStart w:id="8" w:name="_Toc109820553"/>
      <w:r w:rsidRPr="00752C64">
        <w:t>Термины и определения</w:t>
      </w:r>
      <w:bookmarkEnd w:id="8"/>
    </w:p>
    <w:p w14:paraId="3C83C736" w14:textId="77777777" w:rsidR="00B33EC5" w:rsidRPr="00752C64" w:rsidRDefault="00B33EC5" w:rsidP="00B33EC5">
      <w:pPr>
        <w:pStyle w:val="a2"/>
      </w:pPr>
      <w:r w:rsidRPr="00752C64">
        <w:t>2.1. Заинтересованные стороны – физические и/или юридические лица, которые находятся под влиянием и/или влияют на деятельность МО, связанную с УПМП.</w:t>
      </w:r>
    </w:p>
    <w:p w14:paraId="267E4659" w14:textId="66806D61" w:rsidR="00B33EC5" w:rsidRPr="00752C64" w:rsidRDefault="00B33EC5" w:rsidP="00B33EC5">
      <w:pPr>
        <w:pStyle w:val="a2"/>
      </w:pPr>
      <w:r w:rsidRPr="00752C64">
        <w:t>2.2. Карта кли</w:t>
      </w:r>
      <w:r w:rsidR="00623374">
        <w:t>ентского пути – это визуальное представление</w:t>
      </w:r>
      <w:r w:rsidRPr="00752C64">
        <w:t xml:space="preserve"> </w:t>
      </w:r>
      <w:r w:rsidR="00E92EDC">
        <w:t>клиентского пути</w:t>
      </w:r>
      <w:r w:rsidR="00623374">
        <w:t xml:space="preserve"> с указанием этапов и точек взаимодействия</w:t>
      </w:r>
      <w:r w:rsidRPr="00752C64">
        <w:t xml:space="preserve">, </w:t>
      </w:r>
      <w:r w:rsidR="00623374">
        <w:t xml:space="preserve">испытываемых </w:t>
      </w:r>
      <w:r w:rsidR="00E92EDC">
        <w:t xml:space="preserve">пациентом </w:t>
      </w:r>
      <w:r w:rsidRPr="00752C64">
        <w:t>эмоци</w:t>
      </w:r>
      <w:r w:rsidR="00623374">
        <w:t>й</w:t>
      </w:r>
      <w:r w:rsidR="00915D48">
        <w:t xml:space="preserve"> </w:t>
      </w:r>
      <w:r w:rsidR="00623374">
        <w:t>и</w:t>
      </w:r>
      <w:r w:rsidRPr="00752C64">
        <w:t xml:space="preserve"> </w:t>
      </w:r>
      <w:r w:rsidR="00623374">
        <w:t>сложностей</w:t>
      </w:r>
      <w:r w:rsidRPr="00752C64">
        <w:t>.</w:t>
      </w:r>
    </w:p>
    <w:p w14:paraId="555D951B" w14:textId="77777777" w:rsidR="00B33EC5" w:rsidRPr="00752C64" w:rsidRDefault="00B33EC5" w:rsidP="00B33EC5">
      <w:pPr>
        <w:pStyle w:val="a2"/>
      </w:pPr>
      <w:r w:rsidRPr="00752C64">
        <w:t>2.3. Клиентский путь – совокупность действий, которые выполняет пациент от возникновения потребности в получении медицинской помощи до момента ее реализации с последующим ростом лояльности.</w:t>
      </w:r>
    </w:p>
    <w:p w14:paraId="022DFF4F" w14:textId="77777777" w:rsidR="00B33EC5" w:rsidRPr="00752C64" w:rsidRDefault="00B33EC5" w:rsidP="00B33EC5">
      <w:pPr>
        <w:pStyle w:val="a2"/>
      </w:pPr>
      <w:r w:rsidRPr="00752C64">
        <w:t>2.4. Обратная связь – мнение о процессе оказания медицинской помощи, полученное от пациента.</w:t>
      </w:r>
    </w:p>
    <w:p w14:paraId="39A82CA7" w14:textId="77777777" w:rsidR="00B33EC5" w:rsidRPr="00752C64" w:rsidRDefault="00B33EC5" w:rsidP="00B33EC5">
      <w:pPr>
        <w:pStyle w:val="a2"/>
      </w:pPr>
      <w:r w:rsidRPr="00752C64">
        <w:t>2.5. Пациент – физическое лицо, которому оказывается медицинская помощь или которое обратилось за оказанием медицинской помощи независимо от наличия/отсутствия заболевания или типа медицинской организации.</w:t>
      </w:r>
    </w:p>
    <w:p w14:paraId="55E06FF9" w14:textId="39BBC71E" w:rsidR="00B33EC5" w:rsidRPr="00752C64" w:rsidRDefault="00B33EC5" w:rsidP="00B33EC5">
      <w:pPr>
        <w:pStyle w:val="a2"/>
      </w:pPr>
      <w:r w:rsidRPr="00752C64">
        <w:t>2.6. План мероприятий – документ, определяющий цели изменений, конкретные действия по их достижению, требования к результатам (параметры эффективности), сроки выполнения и ответственных исполнителей.</w:t>
      </w:r>
    </w:p>
    <w:p w14:paraId="1E348C5C" w14:textId="2C50D026" w:rsidR="00B33EC5" w:rsidRPr="00752C64" w:rsidRDefault="00B33EC5" w:rsidP="00B33EC5">
      <w:pPr>
        <w:pStyle w:val="a2"/>
      </w:pPr>
      <w:r w:rsidRPr="00752C64">
        <w:t>2.</w:t>
      </w:r>
      <w:r w:rsidR="00F15065" w:rsidRPr="00752C64">
        <w:t>7</w:t>
      </w:r>
      <w:r w:rsidRPr="00752C64">
        <w:t>. Положения – требования и рекомендации, указанные в тексте Стандарта, регламентирующие процесс управления Системой.</w:t>
      </w:r>
    </w:p>
    <w:p w14:paraId="60F96449" w14:textId="5E921E1C" w:rsidR="00B33EC5" w:rsidRPr="00752C64" w:rsidRDefault="00F15065" w:rsidP="00B33EC5">
      <w:pPr>
        <w:pStyle w:val="a2"/>
      </w:pPr>
      <w:r w:rsidRPr="00752C64">
        <w:t>2.8</w:t>
      </w:r>
      <w:r w:rsidR="00B33EC5" w:rsidRPr="00752C64">
        <w:t>. Система управления медицинской организацией</w:t>
      </w:r>
      <w:r w:rsidR="0071195E" w:rsidRPr="00752C64">
        <w:t>, направленн</w:t>
      </w:r>
      <w:r w:rsidR="00EA60FF" w:rsidRPr="00752C64">
        <w:t>ая</w:t>
      </w:r>
      <w:r w:rsidR="0071195E" w:rsidRPr="00752C64">
        <w:t xml:space="preserve"> на повышение удовлетворенности пациентов медицинской помощью </w:t>
      </w:r>
      <w:r w:rsidR="00B33EC5" w:rsidRPr="00752C64">
        <w:t xml:space="preserve">– совокупность требований и рекомендаций по индикации потребностей пациентов, разработке и реализации мероприятий для повышения удовлетворенности пациентов. </w:t>
      </w:r>
    </w:p>
    <w:p w14:paraId="5A892D91" w14:textId="5CE5A1BE" w:rsidR="00B33EC5" w:rsidRPr="00752C64" w:rsidRDefault="00F15065" w:rsidP="00B33EC5">
      <w:pPr>
        <w:pStyle w:val="a2"/>
      </w:pPr>
      <w:r w:rsidRPr="00752C64">
        <w:t>2.9</w:t>
      </w:r>
      <w:r w:rsidR="00B33EC5" w:rsidRPr="00752C64">
        <w:t>. Удовлетворенность пациентов медицинской помощью – комплексный показатель, который отражает степень соответствия медицинской помощи, условий и сроков ее оказания ожиданиям пациента, его представлениям о должной доступности и качестве медицинской помощи, а также о том, как должна функционировать медицинская организация.</w:t>
      </w:r>
    </w:p>
    <w:p w14:paraId="3D6D015A" w14:textId="1A6AFE28" w:rsidR="00BC0DE1" w:rsidRPr="00752C64" w:rsidRDefault="00B33EC5" w:rsidP="00B33EC5">
      <w:pPr>
        <w:pStyle w:val="a2"/>
        <w:rPr>
          <w:b/>
          <w:i/>
        </w:rPr>
      </w:pPr>
      <w:r w:rsidRPr="00752C64">
        <w:lastRenderedPageBreak/>
        <w:t>2.1</w:t>
      </w:r>
      <w:r w:rsidR="00F15065" w:rsidRPr="00752C64">
        <w:t>0</w:t>
      </w:r>
      <w:r w:rsidRPr="00752C64">
        <w:t>. Чек лист – структурированный список требований, проверка выполнения которых необходима для успешного функционирования Системы.</w:t>
      </w:r>
    </w:p>
    <w:p w14:paraId="1087E3B7" w14:textId="77777777" w:rsidR="00B33EC5" w:rsidRPr="00752C64" w:rsidRDefault="00B33EC5" w:rsidP="00B33EC5">
      <w:pPr>
        <w:pStyle w:val="a2"/>
        <w:rPr>
          <w:b/>
          <w:i/>
        </w:rPr>
      </w:pPr>
    </w:p>
    <w:p w14:paraId="773920DC" w14:textId="3B32B6D8" w:rsidR="000A789A" w:rsidRPr="00752C64" w:rsidRDefault="00B33EC5" w:rsidP="000A789A">
      <w:pPr>
        <w:pStyle w:val="1"/>
      </w:pPr>
      <w:bookmarkStart w:id="9" w:name="_Toc109820554"/>
      <w:r w:rsidRPr="00752C64">
        <w:t>Нормативно-правовая база</w:t>
      </w:r>
      <w:bookmarkEnd w:id="9"/>
    </w:p>
    <w:p w14:paraId="0EBA00C1" w14:textId="77777777" w:rsidR="00B33EC5" w:rsidRPr="00752C64" w:rsidRDefault="00B33EC5" w:rsidP="00B33EC5">
      <w:pPr>
        <w:pStyle w:val="a2"/>
      </w:pPr>
      <w:bookmarkStart w:id="10" w:name="_Hlk495699169"/>
      <w:r w:rsidRPr="00752C64">
        <w:t>3.1. Федеральный закон от 21.11.2011 N 323-ФЗ (ред. от 26.03.2022) «Об основах охраны здоровья граждан в Российской Федерации».</w:t>
      </w:r>
    </w:p>
    <w:p w14:paraId="10BBA5BD" w14:textId="77777777" w:rsidR="00B33EC5" w:rsidRPr="00752C64" w:rsidRDefault="00B33EC5" w:rsidP="00B33EC5">
      <w:pPr>
        <w:pStyle w:val="a2"/>
      </w:pPr>
      <w:r w:rsidRPr="00752C64">
        <w:t>3.2. Федеральный закон от 29.11.2010 N 326-ФЗ (ред. от 06.12.2021) «Об обязательном медицинском страховании в Российской Федерации».</w:t>
      </w:r>
    </w:p>
    <w:p w14:paraId="09D1EAED" w14:textId="77777777" w:rsidR="00B33EC5" w:rsidRPr="00752C64" w:rsidRDefault="00B33EC5" w:rsidP="00B33EC5">
      <w:pPr>
        <w:pStyle w:val="a2"/>
      </w:pPr>
      <w:r w:rsidRPr="00752C64">
        <w:t>3.3. Федеральный закон от 02.05.2006 N 59-ФЗ (ред. от 27.12.2018) «О порядке рассмотрения обращений граждан Российской Федерации».</w:t>
      </w:r>
    </w:p>
    <w:p w14:paraId="552E4077" w14:textId="77777777" w:rsidR="00B33EC5" w:rsidRPr="00752C64" w:rsidRDefault="00B33EC5" w:rsidP="00B33EC5">
      <w:pPr>
        <w:pStyle w:val="a2"/>
      </w:pPr>
      <w:r w:rsidRPr="00752C64">
        <w:t>3.4. Закон РФ от 07.02.1992 N 2300-1 (ред. от 11.06.2021) «О защите прав потребителей».</w:t>
      </w:r>
    </w:p>
    <w:p w14:paraId="5BC25021" w14:textId="77777777" w:rsidR="00B35C38" w:rsidRPr="00752C64" w:rsidRDefault="00B33EC5" w:rsidP="00B35C38">
      <w:pPr>
        <w:pStyle w:val="a2"/>
      </w:pPr>
      <w:r w:rsidRPr="00752C64">
        <w:t>3.5. Указ Президента РФ от 06.06.2019 N 254 «О Стратегии развития здравоохранения в Российской Федерации на период до 2025 года».</w:t>
      </w:r>
    </w:p>
    <w:p w14:paraId="60C14FF1" w14:textId="7F5CEB09" w:rsidR="00B35C38" w:rsidRPr="00752C64" w:rsidRDefault="00B35C38" w:rsidP="00B35C38">
      <w:pPr>
        <w:pStyle w:val="a2"/>
      </w:pPr>
      <w:r w:rsidRPr="00752C64">
        <w:t>3.6. Приказ Минздравсоцразвития России от 15.05.2012 N 543н «Об утверждении Положения об организации оказания первичной медико-санитарной помощи взрослому населению».</w:t>
      </w:r>
    </w:p>
    <w:p w14:paraId="67F76B21" w14:textId="3111E3C5" w:rsidR="00B35C38" w:rsidRPr="00752C64" w:rsidRDefault="00B35C38" w:rsidP="00B35C38">
      <w:pPr>
        <w:pStyle w:val="a2"/>
      </w:pPr>
      <w:r w:rsidRPr="00752C64">
        <w:t>3.7. Приказ Минздрава России от 31.07.2020 N 785н «Об утверждении Требований к организации и проведению внутреннего контроля качества и безопасности медицинской деятельности».</w:t>
      </w:r>
    </w:p>
    <w:p w14:paraId="4C9094DE" w14:textId="47B54228" w:rsidR="00B35C38" w:rsidRPr="00752C64" w:rsidRDefault="00B35C38" w:rsidP="00B35C38">
      <w:pPr>
        <w:pStyle w:val="a2"/>
      </w:pPr>
      <w:r w:rsidRPr="00752C64">
        <w:t>3.8. Приказ Минздравсоцразвития России от 26.04.2012 N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14:paraId="43A7AB97" w14:textId="79C4476B" w:rsidR="005974FC" w:rsidRPr="00752C64" w:rsidRDefault="00B33EC5" w:rsidP="00B33EC5">
      <w:pPr>
        <w:pStyle w:val="a2"/>
      </w:pPr>
      <w:r w:rsidRPr="00752C64">
        <w:t>3.</w:t>
      </w:r>
      <w:r w:rsidR="00B35C38" w:rsidRPr="00752C64">
        <w:t>9</w:t>
      </w:r>
      <w:r w:rsidRPr="00752C64">
        <w:t>. «ГОСТ Р ИСО 9001-2015. Национальный стандарт Российской Федерации. Системы менеджмента качества. Требования» (утв. Приказом Росстандарта от 28.09.2015 N 1391-ст) (вместе с «Разъяснением новой структуры, терминологии и понятий», «Другими международными стандартами в области менеджмента качества и на системы менеджмента качества, разработанными ИСО/ТК 176»).</w:t>
      </w:r>
      <w:bookmarkEnd w:id="10"/>
    </w:p>
    <w:p w14:paraId="0C1C36BB" w14:textId="77777777" w:rsidR="00B33EC5" w:rsidRPr="00752C64" w:rsidRDefault="00B33EC5" w:rsidP="00B33EC5">
      <w:pPr>
        <w:pStyle w:val="a2"/>
      </w:pPr>
    </w:p>
    <w:p w14:paraId="62DAE7C7" w14:textId="24C613BC" w:rsidR="00A422F9" w:rsidRPr="00752C64" w:rsidRDefault="00B33EC5" w:rsidP="005974FC">
      <w:pPr>
        <w:pStyle w:val="1"/>
      </w:pPr>
      <w:bookmarkStart w:id="11" w:name="_Toc109820555"/>
      <w:r w:rsidRPr="00752C64">
        <w:t>Введение</w:t>
      </w:r>
      <w:bookmarkEnd w:id="11"/>
    </w:p>
    <w:p w14:paraId="2AC280E3" w14:textId="241A66AD" w:rsidR="00B33EC5" w:rsidRPr="00752C64" w:rsidRDefault="00B33EC5" w:rsidP="00B33EC5">
      <w:pPr>
        <w:ind w:firstLine="708"/>
      </w:pPr>
      <w:r w:rsidRPr="00752C64">
        <w:t xml:space="preserve">4.1. Удовлетворенность пациентов медицинской помощью </w:t>
      </w:r>
      <w:r w:rsidR="00227DAF" w:rsidRPr="00752C64">
        <w:t>–</w:t>
      </w:r>
      <w:r w:rsidR="00227DAF">
        <w:t xml:space="preserve"> </w:t>
      </w:r>
      <w:r w:rsidRPr="00752C64">
        <w:t xml:space="preserve">это комплексная оценка деятельности МО со стороны пациентов, охватывающая все компоненты и этапы оказания медицинской помощи. Настоящий </w:t>
      </w:r>
      <w:r w:rsidR="00D27408" w:rsidRPr="00752C64">
        <w:t>Стандарт</w:t>
      </w:r>
      <w:r w:rsidRPr="00752C64">
        <w:t xml:space="preserve"> позволяет ориентировать организационно-административную деятельность на достижение не только клинической, но и социальной эффективности, что может выражаться в повышении лояльности, </w:t>
      </w:r>
      <w:r w:rsidR="00335693">
        <w:t>приверженности лечению</w:t>
      </w:r>
      <w:r w:rsidRPr="00752C64">
        <w:t xml:space="preserve"> пациентов, репутации МО и управляемости внутренних процессов.</w:t>
      </w:r>
    </w:p>
    <w:p w14:paraId="02D75757" w14:textId="48863079" w:rsidR="00B33EC5" w:rsidRPr="00752C64" w:rsidRDefault="00B33EC5" w:rsidP="00B33EC5">
      <w:pPr>
        <w:ind w:firstLine="708"/>
      </w:pPr>
      <w:r w:rsidRPr="00752C64">
        <w:lastRenderedPageBreak/>
        <w:t xml:space="preserve">4.2. Стандарт регламентирует порядок </w:t>
      </w:r>
      <w:r w:rsidR="00B619FA" w:rsidRPr="00752C64">
        <w:t xml:space="preserve">анализа, </w:t>
      </w:r>
      <w:r w:rsidRPr="00752C64">
        <w:t>регулирования и элементы системы управления медицинской организацией</w:t>
      </w:r>
      <w:r w:rsidR="0017271C" w:rsidRPr="00752C64">
        <w:t xml:space="preserve">, направленной на повышение </w:t>
      </w:r>
      <w:r w:rsidR="00B07360" w:rsidRPr="00752C64">
        <w:t>УПМП</w:t>
      </w:r>
      <w:r w:rsidRPr="00752C64">
        <w:t>.</w:t>
      </w:r>
    </w:p>
    <w:p w14:paraId="1A3E540A" w14:textId="77777777" w:rsidR="00B33EC5" w:rsidRPr="00752C64" w:rsidRDefault="00B33EC5" w:rsidP="00B33EC5">
      <w:pPr>
        <w:ind w:firstLine="708"/>
      </w:pPr>
      <w:r w:rsidRPr="00752C64">
        <w:t>4.3. В Стандарте используются следующие глагольные формы:</w:t>
      </w:r>
    </w:p>
    <w:p w14:paraId="642AB649" w14:textId="60F22AA8" w:rsidR="00B33EC5" w:rsidRPr="00752C64" w:rsidRDefault="00B33EC5" w:rsidP="00B33EC5">
      <w:pPr>
        <w:ind w:firstLine="708"/>
      </w:pPr>
      <w:r w:rsidRPr="00752C64">
        <w:t>- должна - указывает на требование;</w:t>
      </w:r>
    </w:p>
    <w:p w14:paraId="43D1D818" w14:textId="5A7A5F82" w:rsidR="00B33EC5" w:rsidRPr="00752C64" w:rsidRDefault="00B33EC5" w:rsidP="00B33EC5">
      <w:pPr>
        <w:ind w:firstLine="708"/>
      </w:pPr>
      <w:r w:rsidRPr="00752C64">
        <w:t>- следует - указывает на рекомендацию.</w:t>
      </w:r>
    </w:p>
    <w:p w14:paraId="326183D2" w14:textId="77777777" w:rsidR="00341A5B" w:rsidRPr="00752C64" w:rsidRDefault="00341A5B" w:rsidP="00B33EC5">
      <w:pPr>
        <w:ind w:firstLine="708"/>
      </w:pPr>
    </w:p>
    <w:p w14:paraId="72B92AA5" w14:textId="7F40BEBD" w:rsidR="00B33EC5" w:rsidRPr="00752C64" w:rsidRDefault="00D724C5" w:rsidP="00B33EC5">
      <w:pPr>
        <w:pStyle w:val="1"/>
      </w:pPr>
      <w:bookmarkStart w:id="12" w:name="_Toc109820556"/>
      <w:r w:rsidRPr="00752C64">
        <w:t>Общие положения</w:t>
      </w:r>
      <w:bookmarkEnd w:id="12"/>
    </w:p>
    <w:p w14:paraId="75AB2B90" w14:textId="0CDA49DF" w:rsidR="002B7F44" w:rsidRPr="00752C64" w:rsidRDefault="002B7F44" w:rsidP="004D113B">
      <w:pPr>
        <w:pStyle w:val="2"/>
      </w:pPr>
      <w:bookmarkStart w:id="13" w:name="_Toc109820557"/>
      <w:r w:rsidRPr="00752C64">
        <w:t>Область применения</w:t>
      </w:r>
      <w:bookmarkEnd w:id="13"/>
    </w:p>
    <w:p w14:paraId="42B33144" w14:textId="2D8C41F9" w:rsidR="002B7F44" w:rsidRPr="00752C64" w:rsidRDefault="002B7F44" w:rsidP="002B7F44">
      <w:pPr>
        <w:ind w:firstLine="708"/>
      </w:pPr>
      <w:r w:rsidRPr="00752C64">
        <w:t xml:space="preserve">5.1.1. Целью применения положений Стандарта является повышение </w:t>
      </w:r>
      <w:r w:rsidR="001F0884" w:rsidRPr="00752C64">
        <w:t>УПМП</w:t>
      </w:r>
      <w:r w:rsidRPr="00752C64">
        <w:t>.</w:t>
      </w:r>
    </w:p>
    <w:p w14:paraId="6F75E494" w14:textId="1DEC5F59" w:rsidR="002B7F44" w:rsidRPr="00752C64" w:rsidRDefault="002B7F44" w:rsidP="002B7F44">
      <w:pPr>
        <w:ind w:firstLine="708"/>
      </w:pPr>
      <w:r w:rsidRPr="00752C64">
        <w:t>5.1.2. Стандарт может применяться как в рамках операционной деятельности, так и с целью определения стратегии развития медицинской организации.</w:t>
      </w:r>
    </w:p>
    <w:p w14:paraId="18CEEAAB" w14:textId="4344FA88" w:rsidR="002B7F44" w:rsidRPr="00752C64" w:rsidRDefault="002B7F44" w:rsidP="002B7F44">
      <w:pPr>
        <w:ind w:firstLine="708"/>
      </w:pPr>
      <w:r w:rsidRPr="00752C64">
        <w:t>5.1.3. Стандарт может быть применен в МО/подразделениях МО, независимо от их типа, уровня и формы собственности.</w:t>
      </w:r>
      <w:r w:rsidR="001703B5" w:rsidRPr="00752C64">
        <w:t xml:space="preserve"> Положения Стандарта применимы как для амбулаторных, так и стационарных условий оказания медицинской помощи, если не указано иное.</w:t>
      </w:r>
    </w:p>
    <w:p w14:paraId="550D60FC" w14:textId="77777777" w:rsidR="002B7F44" w:rsidRPr="00752C64" w:rsidRDefault="002B7F44" w:rsidP="002B7F44">
      <w:pPr>
        <w:ind w:firstLine="708"/>
      </w:pPr>
      <w:r w:rsidRPr="00752C64">
        <w:t>5.1.4. Стандарт дополняет различного рода права и/или обязанности, установленные и регламентированные нормативными правовыми актами федерального и регионального уровней.</w:t>
      </w:r>
    </w:p>
    <w:p w14:paraId="7D4E8C98" w14:textId="2E3992EE" w:rsidR="002B7F44" w:rsidRPr="00752C64" w:rsidRDefault="002B7F44" w:rsidP="004D113B">
      <w:pPr>
        <w:pStyle w:val="2"/>
      </w:pPr>
      <w:bookmarkStart w:id="14" w:name="_Toc109820558"/>
      <w:r w:rsidRPr="00752C64">
        <w:t xml:space="preserve">Принципы построения </w:t>
      </w:r>
      <w:r w:rsidR="00D1097A" w:rsidRPr="00752C64">
        <w:t>Стандарта</w:t>
      </w:r>
      <w:bookmarkEnd w:id="14"/>
    </w:p>
    <w:p w14:paraId="49749662" w14:textId="36DBBD37" w:rsidR="002B7F44" w:rsidRPr="00752C64" w:rsidRDefault="002B7F44" w:rsidP="002B7F44">
      <w:pPr>
        <w:ind w:firstLine="708"/>
      </w:pPr>
      <w:r w:rsidRPr="00752C64">
        <w:t xml:space="preserve">5.2.1. Принципы представляют собой руководящие положения, определяющие содержание и направления деятельности по управлению </w:t>
      </w:r>
      <w:r w:rsidR="00925A38" w:rsidRPr="00752C64">
        <w:t>МО,</w:t>
      </w:r>
      <w:r w:rsidRPr="00752C64">
        <w:t xml:space="preserve"> и являются равнозначными.</w:t>
      </w:r>
    </w:p>
    <w:p w14:paraId="18BA0E7D" w14:textId="4EF4E47E" w:rsidR="002B7F44" w:rsidRPr="00752C64" w:rsidRDefault="002B7F44" w:rsidP="002B7F44">
      <w:pPr>
        <w:ind w:firstLine="708"/>
      </w:pPr>
      <w:r w:rsidRPr="00752C64">
        <w:t xml:space="preserve">5.2.2. </w:t>
      </w:r>
      <w:r w:rsidR="00607E6D">
        <w:t>Принцип приверженности п</w:t>
      </w:r>
      <w:r w:rsidRPr="00752C64">
        <w:t>ациент-ориентированн</w:t>
      </w:r>
      <w:r w:rsidR="00607E6D">
        <w:t>ому</w:t>
      </w:r>
      <w:r w:rsidRPr="00752C64">
        <w:t xml:space="preserve"> подход</w:t>
      </w:r>
      <w:r w:rsidR="00607E6D">
        <w:t>у состоит в том, что</w:t>
      </w:r>
      <w:r w:rsidR="00631D19" w:rsidRPr="00752C64">
        <w:t xml:space="preserve"> </w:t>
      </w:r>
      <w:r w:rsidRPr="00752C64">
        <w:t>МО должн</w:t>
      </w:r>
      <w:r w:rsidR="00631D19" w:rsidRPr="00752C64">
        <w:t>а</w:t>
      </w:r>
      <w:r w:rsidRPr="00752C64">
        <w:t xml:space="preserve"> </w:t>
      </w:r>
      <w:r w:rsidR="001703B5" w:rsidRPr="00752C64">
        <w:t>анализировать, планировать, оптимизировать, осуществлять мониторинг и контроль свою</w:t>
      </w:r>
      <w:r w:rsidRPr="00752C64">
        <w:t xml:space="preserve"> деятельность с учетом потребностей и ценностей пациентов.</w:t>
      </w:r>
    </w:p>
    <w:p w14:paraId="4BC81BDE" w14:textId="442C93D8" w:rsidR="002B7F44" w:rsidRPr="00752C64" w:rsidRDefault="002B7F44" w:rsidP="002B7F44">
      <w:pPr>
        <w:ind w:firstLine="708"/>
      </w:pPr>
      <w:r w:rsidRPr="00752C64">
        <w:t xml:space="preserve">5.2.3. </w:t>
      </w:r>
      <w:r w:rsidR="00607E6D">
        <w:t>Принцип о</w:t>
      </w:r>
      <w:r w:rsidRPr="00752C64">
        <w:t>сведомленност</w:t>
      </w:r>
      <w:r w:rsidR="00607E6D">
        <w:t>и состоит в том, что</w:t>
      </w:r>
      <w:r w:rsidR="00631D19" w:rsidRPr="00752C64">
        <w:t xml:space="preserve"> </w:t>
      </w:r>
      <w:r w:rsidRPr="00752C64">
        <w:t>МО должн</w:t>
      </w:r>
      <w:r w:rsidR="00631D19" w:rsidRPr="00752C64">
        <w:t>а</w:t>
      </w:r>
      <w:r w:rsidRPr="00752C64">
        <w:t xml:space="preserve"> </w:t>
      </w:r>
      <w:r w:rsidR="00631D19" w:rsidRPr="00752C64">
        <w:t xml:space="preserve">на системной основе информировать все заинтересованные стороны через удобные для них информационные источники в понятной для них форме </w:t>
      </w:r>
      <w:r w:rsidRPr="00752C64">
        <w:t xml:space="preserve">о проводимой </w:t>
      </w:r>
      <w:r w:rsidR="00631D19" w:rsidRPr="00752C64">
        <w:t>работе</w:t>
      </w:r>
      <w:r w:rsidRPr="00752C64">
        <w:t xml:space="preserve"> в области повышения УПМП.</w:t>
      </w:r>
      <w:r w:rsidR="00631D19" w:rsidRPr="00752C64">
        <w:t xml:space="preserve"> </w:t>
      </w:r>
    </w:p>
    <w:p w14:paraId="28B62B7D" w14:textId="02070839" w:rsidR="002B7F44" w:rsidRPr="00752C64" w:rsidRDefault="002B7F44" w:rsidP="002B7F44">
      <w:pPr>
        <w:ind w:firstLine="708"/>
      </w:pPr>
      <w:r w:rsidRPr="00752C64">
        <w:t>5.2.</w:t>
      </w:r>
      <w:r w:rsidR="00151738" w:rsidRPr="00752C64">
        <w:t>4</w:t>
      </w:r>
      <w:r w:rsidRPr="00752C64">
        <w:t xml:space="preserve">. </w:t>
      </w:r>
      <w:r w:rsidR="00607E6D">
        <w:t>Принцип п</w:t>
      </w:r>
      <w:r w:rsidR="00631D19" w:rsidRPr="00752C64">
        <w:t>риняти</w:t>
      </w:r>
      <w:r w:rsidR="00607E6D">
        <w:t>я</w:t>
      </w:r>
      <w:r w:rsidR="00631D19" w:rsidRPr="00752C64">
        <w:t xml:space="preserve"> решений</w:t>
      </w:r>
      <w:r w:rsidR="000D48E6" w:rsidRPr="00752C64">
        <w:t xml:space="preserve"> на о</w:t>
      </w:r>
      <w:r w:rsidR="00631D19" w:rsidRPr="00752C64">
        <w:t>снове данных</w:t>
      </w:r>
      <w:r w:rsidR="000D48E6" w:rsidRPr="00752C64">
        <w:t xml:space="preserve"> и свидетельств</w:t>
      </w:r>
      <w:r w:rsidR="00607E6D">
        <w:t xml:space="preserve"> состоит в том, что</w:t>
      </w:r>
      <w:r w:rsidR="000D48E6" w:rsidRPr="00752C64">
        <w:t xml:space="preserve"> </w:t>
      </w:r>
      <w:r w:rsidRPr="00752C64">
        <w:t>МО должн</w:t>
      </w:r>
      <w:r w:rsidR="000D48E6" w:rsidRPr="00752C64">
        <w:t>а</w:t>
      </w:r>
      <w:r w:rsidRPr="00752C64">
        <w:t xml:space="preserve"> </w:t>
      </w:r>
      <w:r w:rsidR="000D48E6" w:rsidRPr="00752C64">
        <w:t>принимать решения относительно процессов, влияющих на УПМП на основе собранной объективной информации и нормативных и локальных документах</w:t>
      </w:r>
      <w:r w:rsidRPr="00752C64">
        <w:t>.</w:t>
      </w:r>
    </w:p>
    <w:p w14:paraId="3D018EB8" w14:textId="2C27D18A" w:rsidR="00176646" w:rsidRPr="00752C64" w:rsidRDefault="00176646" w:rsidP="002B7F44">
      <w:pPr>
        <w:ind w:firstLine="708"/>
      </w:pPr>
      <w:r w:rsidRPr="00752C64">
        <w:t xml:space="preserve">5.2.5. </w:t>
      </w:r>
      <w:r w:rsidR="00607E6D">
        <w:t>Принцип п</w:t>
      </w:r>
      <w:r w:rsidRPr="00752C64">
        <w:t>остоянно</w:t>
      </w:r>
      <w:r w:rsidR="00607E6D">
        <w:t>го</w:t>
      </w:r>
      <w:r w:rsidRPr="00752C64">
        <w:t xml:space="preserve"> совершенствовани</w:t>
      </w:r>
      <w:r w:rsidR="00607E6D">
        <w:t>я состоит в том, что</w:t>
      </w:r>
      <w:r w:rsidRPr="00752C64">
        <w:t xml:space="preserve"> МО должна осуществлять деятельность по непрерывному улучшению Системы.</w:t>
      </w:r>
    </w:p>
    <w:p w14:paraId="21AA7567" w14:textId="77777777" w:rsidR="00176646" w:rsidRPr="00752C64" w:rsidRDefault="00176646" w:rsidP="002B7F44">
      <w:pPr>
        <w:ind w:firstLine="708"/>
      </w:pPr>
    </w:p>
    <w:p w14:paraId="6FAF238A" w14:textId="46381BBC" w:rsidR="002B7F44" w:rsidRPr="00752C64" w:rsidRDefault="002B7F44" w:rsidP="004D113B">
      <w:pPr>
        <w:pStyle w:val="2"/>
      </w:pPr>
      <w:bookmarkStart w:id="15" w:name="_Toc109820559"/>
      <w:r w:rsidRPr="00752C64">
        <w:lastRenderedPageBreak/>
        <w:t>Управленческий цикл по повышению удовлетворенности пациентов медицинской помощью</w:t>
      </w:r>
      <w:bookmarkEnd w:id="15"/>
    </w:p>
    <w:p w14:paraId="2298C225" w14:textId="6F2895AF" w:rsidR="002B7F44" w:rsidRDefault="00D8720D" w:rsidP="00D8720D">
      <w:pPr>
        <w:ind w:firstLine="708"/>
      </w:pPr>
      <w:r>
        <w:t xml:space="preserve">5.3.1. </w:t>
      </w:r>
      <w:r w:rsidR="002B7F44" w:rsidRPr="00752C64">
        <w:t>Применение положений Стандарта основано на циклическом подходе к управлению (Рис. 1). Это дает возможность руководству МО выстроить понятный и прогнозируемый для всех заинтересованных сторон алгоритм действий по повышению удовлетворенности пациентов.</w:t>
      </w:r>
    </w:p>
    <w:p w14:paraId="234579F7" w14:textId="2E52F678" w:rsidR="00E92EDC" w:rsidRDefault="00E92EDC" w:rsidP="009C46E2">
      <w:pPr>
        <w:ind w:firstLine="708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 wp14:anchorId="5A77290D" wp14:editId="00E55EC7">
            <wp:extent cx="5471967" cy="259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03" cy="2601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2DD7B5" w14:textId="67F0FDCC" w:rsidR="002B7F44" w:rsidRPr="00752C64" w:rsidRDefault="009C46E2" w:rsidP="009C46E2">
      <w:pPr>
        <w:ind w:firstLine="708"/>
        <w:rPr>
          <w:i/>
          <w:sz w:val="20"/>
        </w:rPr>
      </w:pPr>
      <w:r w:rsidRPr="00752C64">
        <w:rPr>
          <w:i/>
          <w:sz w:val="20"/>
        </w:rPr>
        <w:t>Рис. 1. Управленческий цикл по повышению удовлетворенности пациентов медицинской помощью.</w:t>
      </w:r>
    </w:p>
    <w:p w14:paraId="50BB18EC" w14:textId="0D4A4E09" w:rsidR="002B7F44" w:rsidRPr="00752C64" w:rsidRDefault="002B7F44" w:rsidP="002B7F44">
      <w:pPr>
        <w:ind w:firstLine="708"/>
      </w:pPr>
      <w:r w:rsidRPr="00752C64">
        <w:t>5.3.</w:t>
      </w:r>
      <w:r w:rsidR="008045B2" w:rsidRPr="00752C64">
        <w:t>2</w:t>
      </w:r>
      <w:r w:rsidRPr="00752C64">
        <w:t>. Управленческий цикл по повышению УПМП включает в себя 6 последовательных этапов.</w:t>
      </w:r>
    </w:p>
    <w:p w14:paraId="34B7F56B" w14:textId="4D90D28F" w:rsidR="002B7F44" w:rsidRPr="00752C64" w:rsidRDefault="002B7F44" w:rsidP="002B7F44">
      <w:pPr>
        <w:ind w:firstLine="708"/>
      </w:pPr>
      <w:r w:rsidRPr="00752C64">
        <w:t>5.3.</w:t>
      </w:r>
      <w:r w:rsidR="006E15E9" w:rsidRPr="00752C64">
        <w:t>2</w:t>
      </w:r>
      <w:r w:rsidRPr="00752C64">
        <w:t xml:space="preserve">.1. На первом этапе проводится первичная индикация УПМП и несоответствий </w:t>
      </w:r>
      <w:r w:rsidR="00E13AF6">
        <w:t xml:space="preserve">в работе МО </w:t>
      </w:r>
      <w:r w:rsidRPr="00752C64">
        <w:t>Стандарту с помощью инструментов идентификации проблем (раздел 7 Стандарта).</w:t>
      </w:r>
    </w:p>
    <w:p w14:paraId="104EE1FD" w14:textId="3BCA0037" w:rsidR="002B7F44" w:rsidRPr="00752C64" w:rsidRDefault="002B7F44" w:rsidP="002B7F44">
      <w:pPr>
        <w:ind w:firstLine="708"/>
      </w:pPr>
      <w:r w:rsidRPr="00752C64">
        <w:t>5.3.</w:t>
      </w:r>
      <w:r w:rsidR="006E15E9" w:rsidRPr="00752C64">
        <w:t>2</w:t>
      </w:r>
      <w:r w:rsidRPr="00752C64">
        <w:t>.2. На втором этапе на основе информации, полученной из анализа объективных данных, клиентских путей и опроса пациентов, происходит выделение основных проблем в МО и разработка мероприятий, направленных на решение каждой проблемы (раздел 8 Стандарта).</w:t>
      </w:r>
    </w:p>
    <w:p w14:paraId="3D4071C4" w14:textId="48412E28" w:rsidR="002B7F44" w:rsidRPr="00752C64" w:rsidRDefault="002B7F44" w:rsidP="002B7F44">
      <w:pPr>
        <w:ind w:firstLine="708"/>
      </w:pPr>
      <w:r w:rsidRPr="00752C64">
        <w:t>5.3.</w:t>
      </w:r>
      <w:r w:rsidR="006E15E9" w:rsidRPr="00752C64">
        <w:t>2</w:t>
      </w:r>
      <w:r w:rsidRPr="00752C64">
        <w:t>.3. На третьем этапе происходит управление изменениями, а также своевременное и достаточное перераспределение имеющихся ресурсов и управление возможным сопротивлением изменениям (раздел 8 Стандарта).</w:t>
      </w:r>
    </w:p>
    <w:p w14:paraId="6C593149" w14:textId="0A0780D5" w:rsidR="002B7F44" w:rsidRPr="00752C64" w:rsidRDefault="002B7F44" w:rsidP="002B7F44">
      <w:pPr>
        <w:ind w:firstLine="708"/>
      </w:pPr>
      <w:r w:rsidRPr="00752C64">
        <w:t>5.3.</w:t>
      </w:r>
      <w:r w:rsidR="006E15E9" w:rsidRPr="00752C64">
        <w:t>2</w:t>
      </w:r>
      <w:r w:rsidRPr="00752C64">
        <w:t xml:space="preserve">.4. На четвертом этапе в рамках оценки устойчивости изменений необходимо определить степень повсеместности фактического исполнения плана мероприятий при помощи анализа объективных данных и клиентских путей (раздел 7.3. и 7.4. Стандарта). В случае отсутствия положительной динамики и/или фактов неустойчивости, необходимо актуализировать план мероприятий (раздел 8 и 9 Стандарта). </w:t>
      </w:r>
    </w:p>
    <w:p w14:paraId="34C4A97E" w14:textId="47EA8C65" w:rsidR="002B7F44" w:rsidRPr="00752C64" w:rsidRDefault="002B7F44" w:rsidP="002B7F44">
      <w:pPr>
        <w:ind w:firstLine="708"/>
      </w:pPr>
      <w:r w:rsidRPr="00752C64">
        <w:lastRenderedPageBreak/>
        <w:t>5.3.</w:t>
      </w:r>
      <w:r w:rsidR="006E15E9" w:rsidRPr="00752C64">
        <w:t>2</w:t>
      </w:r>
      <w:r w:rsidRPr="00752C64">
        <w:t>.5. На пятом этапе в рамках повторной индикации уровня УПМП необходимо определить разрывы между фактическими и плановыми значениями данного параметра в целом и по отдельным составляющим (раздел 7.2.  Стандарта).</w:t>
      </w:r>
    </w:p>
    <w:p w14:paraId="0648D5A4" w14:textId="41D24BDE" w:rsidR="002B7F44" w:rsidRPr="00752C64" w:rsidRDefault="002B7F44" w:rsidP="002B7F44">
      <w:pPr>
        <w:ind w:firstLine="708"/>
      </w:pPr>
      <w:r w:rsidRPr="00752C64">
        <w:t>5.3.</w:t>
      </w:r>
      <w:r w:rsidR="006E15E9" w:rsidRPr="00752C64">
        <w:t>2</w:t>
      </w:r>
      <w:r w:rsidRPr="00752C64">
        <w:t xml:space="preserve">.6. На шестом этапе проводится анализ проделанной работы, формулируются выводы, в т.ч. о степени влияния внедренных изменений на уровень УПМП и предложения по корректировке плана мероприятий. Результаты работы данного этапа должны </w:t>
      </w:r>
      <w:r w:rsidR="00E13AF6">
        <w:t>быть учтены при начале</w:t>
      </w:r>
      <w:r w:rsidRPr="00752C64">
        <w:t xml:space="preserve"> нового цикла по повышению удовлетворенности (разделы 8 и 9 Стандарта)</w:t>
      </w:r>
      <w:r w:rsidR="00D258EA" w:rsidRPr="00752C64">
        <w:t>, который начинается со второго этапа</w:t>
      </w:r>
      <w:r w:rsidRPr="00752C64">
        <w:t>.</w:t>
      </w:r>
      <w:r w:rsidR="00D258EA" w:rsidRPr="00752C64">
        <w:t xml:space="preserve"> </w:t>
      </w:r>
    </w:p>
    <w:p w14:paraId="5CFC866F" w14:textId="77777777" w:rsidR="00DB092A" w:rsidRPr="00752C64" w:rsidRDefault="00DB092A" w:rsidP="002B7F44">
      <w:pPr>
        <w:ind w:firstLine="708"/>
      </w:pPr>
    </w:p>
    <w:p w14:paraId="11824B5C" w14:textId="7C32C639" w:rsidR="002B7F44" w:rsidRPr="00752C64" w:rsidRDefault="002B7F44" w:rsidP="001B0072">
      <w:pPr>
        <w:pStyle w:val="2"/>
      </w:pPr>
      <w:bookmarkStart w:id="16" w:name="_Toc109820560"/>
      <w:bookmarkStart w:id="17" w:name="_Hlk103348292"/>
      <w:r w:rsidRPr="00752C64">
        <w:t xml:space="preserve">Модель </w:t>
      </w:r>
      <w:r w:rsidR="006C0993" w:rsidRPr="00752C64">
        <w:t xml:space="preserve">организационных </w:t>
      </w:r>
      <w:r w:rsidR="00B23356" w:rsidRPr="00752C64">
        <w:t xml:space="preserve">факторов, влияющих на </w:t>
      </w:r>
      <w:r w:rsidR="001B0072" w:rsidRPr="00752C64">
        <w:t>удовлетворенност</w:t>
      </w:r>
      <w:r w:rsidR="00B23356" w:rsidRPr="00752C64">
        <w:t>ь</w:t>
      </w:r>
      <w:r w:rsidR="001B0072" w:rsidRPr="00752C64">
        <w:t xml:space="preserve"> пациентов медицинской помощью</w:t>
      </w:r>
      <w:bookmarkEnd w:id="16"/>
    </w:p>
    <w:bookmarkEnd w:id="17"/>
    <w:p w14:paraId="2E955BF7" w14:textId="6EB95418" w:rsidR="002B7F44" w:rsidRPr="00752C64" w:rsidRDefault="002B7F44" w:rsidP="002B7F44">
      <w:pPr>
        <w:ind w:firstLine="708"/>
      </w:pPr>
      <w:r w:rsidRPr="00752C64">
        <w:t xml:space="preserve">5.4.1. </w:t>
      </w:r>
      <w:r w:rsidR="008D0B75" w:rsidRPr="00752C64">
        <w:t>Модель состоит</w:t>
      </w:r>
      <w:r w:rsidRPr="00752C64">
        <w:t xml:space="preserve"> из пяти </w:t>
      </w:r>
      <w:r w:rsidR="008D0B75" w:rsidRPr="00752C64">
        <w:t>блоков,</w:t>
      </w:r>
      <w:r w:rsidRPr="00752C64">
        <w:t xml:space="preserve"> котор</w:t>
      </w:r>
      <w:r w:rsidR="008D0B75" w:rsidRPr="00752C64">
        <w:t>ые</w:t>
      </w:r>
      <w:r w:rsidRPr="00752C64">
        <w:t xml:space="preserve"> явля</w:t>
      </w:r>
      <w:r w:rsidR="008D0B75" w:rsidRPr="00752C64">
        <w:t>ю</w:t>
      </w:r>
      <w:r w:rsidRPr="00752C64">
        <w:t xml:space="preserve">тся совокупностью объединенных (в т.ч. в подгруппы) по смыслу </w:t>
      </w:r>
      <w:r w:rsidR="006232A9" w:rsidRPr="00752C64">
        <w:t xml:space="preserve">организационных </w:t>
      </w:r>
      <w:r w:rsidRPr="00752C64">
        <w:t>факторов, влияющи</w:t>
      </w:r>
      <w:r w:rsidR="00976182" w:rsidRPr="00752C64">
        <w:t>х на удовлетворенность (Рис. 2)</w:t>
      </w:r>
      <w:r w:rsidRPr="00752C64">
        <w:t>.</w:t>
      </w:r>
    </w:p>
    <w:p w14:paraId="32F5EB5F" w14:textId="4EFF6788" w:rsidR="002B7F44" w:rsidRPr="00752C64" w:rsidRDefault="002B7F44" w:rsidP="002B7F44">
      <w:pPr>
        <w:ind w:firstLine="708"/>
      </w:pPr>
      <w:r w:rsidRPr="00752C64">
        <w:t>5.4.1.1. Блок «доступность медицинской помощи» включает факторы, определяющие сроки ожидания получения медицинской помощи от момента возникновения потребности в ней до реализации этой потребности. Оценка уровня доступности медицинской помощи регламентируется нормативными правовыми актами, определяющими порядок и объемы бесплатного оказания медицинской помощи, а сам уровень обусловлен рядом объективных факторов, таких как ресурсные возможности МО, наличие необходимых медицинских технологий, возможность свободного выбора пациентом лечащего врача и др.</w:t>
      </w:r>
    </w:p>
    <w:p w14:paraId="1F5370C8" w14:textId="3733AA12" w:rsidR="002B7F44" w:rsidRPr="00752C64" w:rsidRDefault="002B7F44" w:rsidP="002B7F44">
      <w:pPr>
        <w:ind w:firstLine="708"/>
      </w:pPr>
      <w:r w:rsidRPr="00752C64">
        <w:t>5.4.1.2. Блок «условия пребывания в медицинской организации» включает факторы, влияющие на впечатление пациента от пребывания непосредственно в МО. Условия пребывания пациента отражаются в оценке пациентом всего процесса получения медицинской помощи на протяжении каждого эпизода взаимодействия с МО.</w:t>
      </w:r>
    </w:p>
    <w:p w14:paraId="5F1A7741" w14:textId="4E46F671" w:rsidR="002B7F44" w:rsidRPr="00752C64" w:rsidRDefault="002B7F44" w:rsidP="002B7F44">
      <w:pPr>
        <w:ind w:firstLine="708"/>
      </w:pPr>
      <w:r w:rsidRPr="00752C64">
        <w:t>5.4.1.3. Блок «</w:t>
      </w:r>
      <w:r w:rsidR="002864EA" w:rsidRPr="00752C64">
        <w:t>коммуникации</w:t>
      </w:r>
      <w:r w:rsidRPr="00752C64">
        <w:t xml:space="preserve"> персонала с пациентом» включает факторы, влияющие на эмоциональный компонент коммуникаций с пациентом. Оказание медицинской помощи в амбулаторных условиях предполагает взаимодействие персонала МО с пациентами и сопровождающими их лицами в 100% случаях. Дефекты в коммуникациях «персонал-пациент» являются одной из основных причин снижения удовлетворенности.</w:t>
      </w:r>
    </w:p>
    <w:p w14:paraId="155DE736" w14:textId="136937FA" w:rsidR="002B7F44" w:rsidRPr="00752C64" w:rsidRDefault="002B7F44" w:rsidP="002B7F44">
      <w:pPr>
        <w:ind w:firstLine="708"/>
      </w:pPr>
      <w:r w:rsidRPr="00752C64">
        <w:t>5.4.1.4. Блок «</w:t>
      </w:r>
      <w:r w:rsidR="002864EA" w:rsidRPr="00752C64">
        <w:t>взаимодействие</w:t>
      </w:r>
      <w:r w:rsidRPr="00752C64">
        <w:t xml:space="preserve"> медицинской организации с пациентом» включает факторы, определяющие формат взаимодействия с пациентом. Коммуникации МО с пациентом, их способы, формат и характер, как во время оказания медицинской помощи, так и за пределами МО могут существенно изменить имидж организации во внешней среде.</w:t>
      </w:r>
    </w:p>
    <w:p w14:paraId="4E7BB9FD" w14:textId="46952D03" w:rsidR="002B7F44" w:rsidRPr="00752C64" w:rsidRDefault="002B7F44" w:rsidP="002B7F44">
      <w:pPr>
        <w:ind w:firstLine="708"/>
      </w:pPr>
      <w:r w:rsidRPr="00752C64">
        <w:t>5.4.1.5. Блок «система обратной связи» позволяет оперативно реагировать на возникающие проблемы. Обратная связь, предоставленная пациентом МО, является информационной основой политики по улучшению деятельности. МО должна учитывать в своей работе не только позитивные, но и негативные отзывы.</w:t>
      </w:r>
    </w:p>
    <w:p w14:paraId="230D0029" w14:textId="36106E82" w:rsidR="000D2A4B" w:rsidRPr="00752C64" w:rsidRDefault="000D2A4B" w:rsidP="00442639">
      <w:pPr>
        <w:jc w:val="center"/>
      </w:pPr>
    </w:p>
    <w:p w14:paraId="3461CFC8" w14:textId="761B901D" w:rsidR="00E92EDC" w:rsidRDefault="00E92EDC" w:rsidP="000D2A4B">
      <w:pPr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inline distT="0" distB="0" distL="0" distR="0" wp14:anchorId="1CB22839" wp14:editId="495AA8F4">
            <wp:extent cx="5893150" cy="30803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95" cy="3095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BF3DE" w14:textId="7769E421" w:rsidR="000D2A4B" w:rsidRPr="00752C64" w:rsidRDefault="000D2A4B" w:rsidP="000D2A4B">
      <w:pPr>
        <w:rPr>
          <w:i/>
          <w:sz w:val="20"/>
        </w:rPr>
      </w:pPr>
      <w:r w:rsidRPr="00752C64">
        <w:rPr>
          <w:i/>
          <w:sz w:val="20"/>
        </w:rPr>
        <w:t>Рис. 2.  Модель организационных факторов, влияющих на удовлетворенность пациентов медицинской помощью</w:t>
      </w:r>
    </w:p>
    <w:p w14:paraId="54468E43" w14:textId="11012838" w:rsidR="002B7F44" w:rsidRPr="00752C64" w:rsidRDefault="002B7F44" w:rsidP="002B7F44">
      <w:pPr>
        <w:ind w:firstLine="708"/>
      </w:pPr>
      <w:r w:rsidRPr="00752C64">
        <w:t>5.4.2. Руководство МО должно организовывать, осуществлять, анализировать и документировать работу с факторами, влияющими на уровень УПМП по каждому из представленных в Системе блоков, включая</w:t>
      </w:r>
      <w:r w:rsidR="00915C4F">
        <w:t xml:space="preserve"> </w:t>
      </w:r>
      <w:r w:rsidR="00915C4F" w:rsidRPr="00752C64">
        <w:t>мероприятиями</w:t>
      </w:r>
      <w:r w:rsidR="00915C4F">
        <w:t xml:space="preserve"> </w:t>
      </w:r>
      <w:r w:rsidR="00915C4F" w:rsidRPr="00752C64">
        <w:t>перечисленны</w:t>
      </w:r>
      <w:r w:rsidR="00915C4F">
        <w:t>е</w:t>
      </w:r>
      <w:r w:rsidR="00915C4F" w:rsidRPr="00752C64">
        <w:t xml:space="preserve"> в разделе 6 Стандарта</w:t>
      </w:r>
      <w:r w:rsidRPr="00752C64">
        <w:t xml:space="preserve">, но не ограничиваясь </w:t>
      </w:r>
      <w:r w:rsidR="00915C4F">
        <w:t>ими</w:t>
      </w:r>
      <w:r w:rsidRPr="00752C64">
        <w:t>.</w:t>
      </w:r>
    </w:p>
    <w:p w14:paraId="3ED625E0" w14:textId="5601F599" w:rsidR="002B7F44" w:rsidRPr="00752C64" w:rsidRDefault="002B7F44" w:rsidP="004D113B">
      <w:pPr>
        <w:pStyle w:val="2"/>
      </w:pPr>
      <w:bookmarkStart w:id="18" w:name="_Toc109820561"/>
      <w:r w:rsidRPr="00752C64">
        <w:t>Заинтересованные стороны</w:t>
      </w:r>
      <w:bookmarkEnd w:id="18"/>
    </w:p>
    <w:p w14:paraId="3877E3EF" w14:textId="77777777" w:rsidR="002B7F44" w:rsidRPr="00752C64" w:rsidRDefault="002B7F44" w:rsidP="002B7F44">
      <w:pPr>
        <w:ind w:firstLine="708"/>
      </w:pPr>
      <w:r w:rsidRPr="00752C64">
        <w:t xml:space="preserve">5.5.1. При внедрении и функционировании Системы руководство МО должно принимать, анализировать и учитывать позиции и ожидания всех заинтересованных сторон. Невыполнение данного требования повышает вероятность сопротивления проводимым изменениям и снижения их эффективности. </w:t>
      </w:r>
    </w:p>
    <w:p w14:paraId="1DAFD24F" w14:textId="43BFBF87" w:rsidR="002B7F44" w:rsidRPr="00752C64" w:rsidRDefault="002B7F44" w:rsidP="002B7F44">
      <w:pPr>
        <w:ind w:firstLine="708"/>
      </w:pPr>
      <w:r w:rsidRPr="00752C64">
        <w:t>5.5.2. Типовая форма анализа заинтересованных сторон представлена в таблице 1. МО должна установить перечень заинтересованных сторон, определить их интересы, связанные с работой МО, степень и характер их влияния, а также возможные мероприятия по работе с ними.</w:t>
      </w:r>
    </w:p>
    <w:p w14:paraId="1F0D59A8" w14:textId="77777777" w:rsidR="002B7F44" w:rsidRPr="00752C64" w:rsidRDefault="002B7F44" w:rsidP="00DD0810">
      <w:pPr>
        <w:rPr>
          <w:i/>
        </w:rPr>
      </w:pPr>
      <w:r w:rsidRPr="00752C64">
        <w:rPr>
          <w:rFonts w:eastAsia="Times New Roman" w:cs="Times New Roman"/>
          <w:i/>
          <w:szCs w:val="24"/>
        </w:rPr>
        <w:t>Таблица 1. Анализ заинтересованных сторон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1843"/>
        <w:gridCol w:w="2305"/>
        <w:gridCol w:w="2340"/>
      </w:tblGrid>
      <w:tr w:rsidR="002B7F44" w:rsidRPr="00EB075E" w14:paraId="587979EE" w14:textId="77777777" w:rsidTr="00EB075E">
        <w:trPr>
          <w:trHeight w:val="13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E355054" w14:textId="77777777" w:rsidR="002B7F44" w:rsidRPr="00EB075E" w:rsidRDefault="002B7F44" w:rsidP="00EB075E">
            <w:pP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Заинтересованная сторона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579F9A" w14:textId="77777777" w:rsidR="002B7F44" w:rsidRPr="00EB075E" w:rsidRDefault="002B7F44" w:rsidP="00EB075E">
            <w:pP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Интересы, связанные с работой МО</w:t>
            </w: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2929ECD" w14:textId="77777777" w:rsidR="002B7F44" w:rsidRPr="00EB075E" w:rsidRDefault="002B7F44" w:rsidP="00EB075E">
            <w:pP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Возможное/реальное оказываемое влияние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DE2FFBC" w14:textId="77777777" w:rsidR="002B7F44" w:rsidRPr="00EB075E" w:rsidRDefault="002B7F44" w:rsidP="00EB075E">
            <w:pP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Мероприятия по работе с заинтересованными сторонами</w:t>
            </w:r>
          </w:p>
        </w:tc>
      </w:tr>
      <w:tr w:rsidR="002B7F44" w:rsidRPr="00EB075E" w14:paraId="4B549759" w14:textId="77777777" w:rsidTr="00EB075E">
        <w:trPr>
          <w:trHeight w:val="13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4786DD" w14:textId="77777777" w:rsidR="002B7F44" w:rsidRPr="00EB075E" w:rsidRDefault="002B7F44" w:rsidP="00EB075E">
            <w:pP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Пациенты МО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E0D993D" w14:textId="77777777" w:rsidR="002B7F44" w:rsidRPr="00EB075E" w:rsidRDefault="002B7F44" w:rsidP="00EB075E">
            <w:pPr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ABC818B" w14:textId="77777777" w:rsidR="002B7F44" w:rsidRPr="00EB075E" w:rsidRDefault="002B7F44" w:rsidP="00EB075E">
            <w:pPr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C276CD" w14:textId="77777777" w:rsidR="002B7F44" w:rsidRPr="00EB075E" w:rsidRDefault="002B7F44" w:rsidP="00EB075E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2B7F44" w:rsidRPr="00EB075E" w14:paraId="1B80D953" w14:textId="77777777" w:rsidTr="00EB075E">
        <w:trPr>
          <w:trHeight w:val="64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3F1B5C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Руководство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094CB9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ED126CE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8CA7F42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  <w:tr w:rsidR="002B7F44" w:rsidRPr="00EB075E" w14:paraId="0FE16FDA" w14:textId="77777777" w:rsidTr="00EB075E">
        <w:trPr>
          <w:trHeight w:val="15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1E1088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Учредители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6D00E8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C89367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2CBCF6D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  <w:tr w:rsidR="002B7F44" w:rsidRPr="00EB075E" w14:paraId="1A33AD8E" w14:textId="77777777" w:rsidTr="00EB075E">
        <w:trPr>
          <w:trHeight w:val="15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68CBD5C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lastRenderedPageBreak/>
              <w:t>Персонал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04950FB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7B48FDD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4FFF3AA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  <w:tr w:rsidR="002B7F44" w:rsidRPr="00EB075E" w14:paraId="7EB88FFA" w14:textId="77777777" w:rsidTr="00EB075E">
        <w:trPr>
          <w:trHeight w:val="498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B95F089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Контролирующие ведомства (ФНС, МЧС, Росздравнадзор, СМО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2398A57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47D0BE4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3DECF7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  <w:tr w:rsidR="002B7F44" w:rsidRPr="00EB075E" w14:paraId="05BC858E" w14:textId="77777777" w:rsidTr="00EB075E"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9785845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Партнеры (поставщики)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8DEF8A6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CF5F13D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349172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  <w:tr w:rsidR="002B7F44" w:rsidRPr="00EB075E" w14:paraId="33DD2888" w14:textId="77777777" w:rsidTr="00EB075E">
        <w:trPr>
          <w:trHeight w:val="453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C5C4279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rFonts w:eastAsia="Times New Roman" w:cs="Times New Roman"/>
                <w:sz w:val="20"/>
                <w:szCs w:val="24"/>
              </w:rPr>
              <w:t>Общество (гражданские и религиозные организации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6EE409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B2F236F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6F1DF6" w14:textId="77777777" w:rsidR="002B7F44" w:rsidRPr="00EB075E" w:rsidRDefault="002B7F44" w:rsidP="00EB075E">
            <w:pPr>
              <w:spacing w:after="0" w:line="240" w:lineRule="auto"/>
              <w:rPr>
                <w:sz w:val="20"/>
              </w:rPr>
            </w:pPr>
          </w:p>
        </w:tc>
      </w:tr>
    </w:tbl>
    <w:p w14:paraId="2E236603" w14:textId="05086CE5" w:rsidR="002B7F44" w:rsidRPr="00752C64" w:rsidRDefault="002B7F44" w:rsidP="00F42AA9">
      <w:pPr>
        <w:pStyle w:val="1"/>
        <w:numPr>
          <w:ilvl w:val="0"/>
          <w:numId w:val="0"/>
        </w:numPr>
        <w:spacing w:after="0"/>
        <w:ind w:left="360" w:hanging="360"/>
        <w:rPr>
          <w:b w:val="0"/>
          <w:szCs w:val="28"/>
        </w:rPr>
      </w:pPr>
      <w:bookmarkStart w:id="19" w:name="_41dlzly1twzq" w:colFirst="0" w:colLast="0"/>
      <w:bookmarkEnd w:id="19"/>
    </w:p>
    <w:p w14:paraId="2F464DC8" w14:textId="581DB47F" w:rsidR="00F42AA9" w:rsidRPr="00752C64" w:rsidRDefault="00325FB0" w:rsidP="00325FB0">
      <w:pPr>
        <w:pStyle w:val="1"/>
      </w:pPr>
      <w:bookmarkStart w:id="20" w:name="_Toc109820562"/>
      <w:r w:rsidRPr="00752C64">
        <w:t>Организационные факторы, влияющи</w:t>
      </w:r>
      <w:r w:rsidR="00634468" w:rsidRPr="00752C64">
        <w:t>е</w:t>
      </w:r>
      <w:r w:rsidRPr="00752C64">
        <w:t xml:space="preserve"> на удовлетворенность пациентов медицинской помощью</w:t>
      </w:r>
      <w:bookmarkEnd w:id="20"/>
    </w:p>
    <w:p w14:paraId="62E4E3BB" w14:textId="3FDF1C4A" w:rsidR="00F42AA9" w:rsidRPr="00752C64" w:rsidRDefault="00F42AA9" w:rsidP="004D113B">
      <w:pPr>
        <w:pStyle w:val="2"/>
      </w:pPr>
      <w:bookmarkStart w:id="21" w:name="_Toc109820563"/>
      <w:r w:rsidRPr="00752C64">
        <w:t>Требования к обеспечению доступности медицинской помощи</w:t>
      </w:r>
      <w:bookmarkEnd w:id="21"/>
    </w:p>
    <w:p w14:paraId="020175DF" w14:textId="7581F87E" w:rsidR="00F42AA9" w:rsidRPr="00752C64" w:rsidRDefault="00F42AA9" w:rsidP="00F42AA9">
      <w:pPr>
        <w:ind w:firstLine="708"/>
      </w:pPr>
      <w:r w:rsidRPr="00752C64">
        <w:t>6.1.1. Подгруппа факторов «Работа Call-центра</w:t>
      </w:r>
      <w:r w:rsidR="00640C16">
        <w:t xml:space="preserve"> МО</w:t>
      </w:r>
      <w:r w:rsidRPr="00752C64">
        <w:t>».</w:t>
      </w:r>
    </w:p>
    <w:p w14:paraId="0D13A5EF" w14:textId="29458E5A" w:rsidR="00F42AA9" w:rsidRPr="00752C64" w:rsidRDefault="00F42AA9" w:rsidP="00F42AA9">
      <w:pPr>
        <w:ind w:firstLine="708"/>
      </w:pPr>
      <w:r w:rsidRPr="00752C64">
        <w:t>6.1.1.1. МО должна анализировать входящи</w:t>
      </w:r>
      <w:r w:rsidR="0033035E" w:rsidRPr="00752C64">
        <w:t>е</w:t>
      </w:r>
      <w:r w:rsidRPr="00752C64">
        <w:t xml:space="preserve"> телефонны</w:t>
      </w:r>
      <w:r w:rsidR="0033035E" w:rsidRPr="00752C64">
        <w:t>е</w:t>
      </w:r>
      <w:r w:rsidRPr="00752C64">
        <w:t xml:space="preserve"> </w:t>
      </w:r>
      <w:r w:rsidR="0033035E" w:rsidRPr="00752C64">
        <w:t>звонки от</w:t>
      </w:r>
      <w:r w:rsidRPr="00752C64">
        <w:t xml:space="preserve"> пациентов (структура </w:t>
      </w:r>
      <w:r w:rsidR="0033035E" w:rsidRPr="00752C64">
        <w:t>причин звонков</w:t>
      </w:r>
      <w:r w:rsidRPr="00752C64">
        <w:t>, распределение по времени суток, продолжительность разговора, возникающие дефекты, скорость соединения с нужным пациенту сотрудником, удобство голосового меню, заказ обратного звонка и др.) и реализовывать мероприятия по оптимизации данного процесса. Результаты деятельности должны быть задокументированы.</w:t>
      </w:r>
    </w:p>
    <w:p w14:paraId="45D184F6" w14:textId="31C9045C" w:rsidR="00F42AA9" w:rsidRPr="00752C64" w:rsidRDefault="00F42AA9" w:rsidP="00F42AA9">
      <w:pPr>
        <w:ind w:firstLine="708"/>
      </w:pPr>
      <w:r w:rsidRPr="00752C64">
        <w:t>6.1.1.2. МО должна анализировать исходящие телефонные звонки (причины заказа исходящих звонков, количество заказов по которым удалось связаться с звонившим и др.) и реализовывать мероприятия по оптимизации данного процесса. Результаты деятельности должны быть задокументированы.</w:t>
      </w:r>
    </w:p>
    <w:p w14:paraId="11E6B89D" w14:textId="77777777" w:rsidR="00F42AA9" w:rsidRPr="00752C64" w:rsidRDefault="00F42AA9" w:rsidP="00F42AA9">
      <w:pPr>
        <w:ind w:firstLine="708"/>
      </w:pPr>
      <w:r w:rsidRPr="00752C64">
        <w:t>6.1.2. Подгруппа факторов «Работа с расписанием и записью пациентов в МО».</w:t>
      </w:r>
    </w:p>
    <w:p w14:paraId="5B450EC3" w14:textId="2164D09D" w:rsidR="00F42AA9" w:rsidRPr="00752C64" w:rsidRDefault="00F42AA9" w:rsidP="00F42AA9">
      <w:pPr>
        <w:ind w:firstLine="708"/>
      </w:pPr>
      <w:r w:rsidRPr="00752C64">
        <w:t>6.1.2.1. МО</w:t>
      </w:r>
      <w:r w:rsidR="007E4682">
        <w:t xml:space="preserve"> для</w:t>
      </w:r>
      <w:r w:rsidR="007E4682" w:rsidRPr="00752C64">
        <w:t xml:space="preserve"> подразделени</w:t>
      </w:r>
      <w:r w:rsidR="007E4682">
        <w:t>й</w:t>
      </w:r>
      <w:r w:rsidR="004504D9">
        <w:t>, оказывающих медицинскую помощь в амбулаторных условиях</w:t>
      </w:r>
      <w:r w:rsidRPr="00752C64">
        <w:t xml:space="preserve"> должна утвердить локальным документом порядок формирования графика оказания медицинской помощи и записи пациентов.</w:t>
      </w:r>
    </w:p>
    <w:p w14:paraId="035443BB" w14:textId="3292493C" w:rsidR="00F42AA9" w:rsidRPr="00752C64" w:rsidRDefault="00F42AA9" w:rsidP="00F42AA9">
      <w:pPr>
        <w:ind w:firstLine="708"/>
      </w:pPr>
      <w:r w:rsidRPr="00752C64">
        <w:t>6.1.2.2. МО должна информировать пациентов удобным для них способом</w:t>
      </w:r>
      <w:r w:rsidR="008A2B7C">
        <w:t xml:space="preserve"> </w:t>
      </w:r>
      <w:r w:rsidR="008A2B7C" w:rsidRPr="00752C64">
        <w:t>о ближайшем плановом визите</w:t>
      </w:r>
      <w:r w:rsidR="008A2B7C">
        <w:t>, а также</w:t>
      </w:r>
      <w:r w:rsidRPr="00752C64">
        <w:t xml:space="preserve"> о предстоящих плановых и возникших внеплановых изменениях в графике, затрагивающих их интересы. Результаты деятельности должны быть задокументированы.</w:t>
      </w:r>
    </w:p>
    <w:p w14:paraId="52B71E32" w14:textId="7993115C" w:rsidR="00F42AA9" w:rsidRPr="00752C64" w:rsidRDefault="00F42AA9" w:rsidP="00F42AA9">
      <w:pPr>
        <w:ind w:firstLine="708"/>
      </w:pPr>
      <w:r w:rsidRPr="00752C64">
        <w:t xml:space="preserve">6.1.2.3. </w:t>
      </w:r>
      <w:r w:rsidR="00042FF7" w:rsidRPr="00752C64">
        <w:rPr>
          <w:color w:val="202122"/>
          <w:shd w:val="clear" w:color="auto" w:fill="FFFFFF"/>
        </w:rPr>
        <w:t>МО должна анализировать и корректировать загруженность медицинского персонала, стремиться обеспечить соблюдение установленных законодательством сроков оказания медицинской помощи. Результаты деятельности должны быть задокументированы</w:t>
      </w:r>
      <w:r w:rsidRPr="00752C64">
        <w:t>.</w:t>
      </w:r>
    </w:p>
    <w:p w14:paraId="560E4606" w14:textId="2B8ECF2A" w:rsidR="00F42AA9" w:rsidRPr="00752C64" w:rsidRDefault="00F42AA9" w:rsidP="00F42AA9">
      <w:pPr>
        <w:ind w:firstLine="708"/>
      </w:pPr>
      <w:r w:rsidRPr="00752C64">
        <w:t xml:space="preserve">6.1.2.4. </w:t>
      </w:r>
      <w:r w:rsidR="00042FF7" w:rsidRPr="00752C64">
        <w:rPr>
          <w:color w:val="202122"/>
          <w:shd w:val="clear" w:color="auto" w:fill="FFFFFF"/>
        </w:rPr>
        <w:t xml:space="preserve">МО должна утвердить локальным документом порядок маршрутизации пациентов при необходимости оказания медицинской помощи в несколько этапов как </w:t>
      </w:r>
      <w:r w:rsidR="00042FF7" w:rsidRPr="00752C64">
        <w:rPr>
          <w:color w:val="202122"/>
          <w:shd w:val="clear" w:color="auto" w:fill="FFFFFF"/>
        </w:rPr>
        <w:lastRenderedPageBreak/>
        <w:t>внутри МО, так и при направлении в другие медицинские организации комфортный для пациента</w:t>
      </w:r>
      <w:r w:rsidRPr="00752C64">
        <w:t xml:space="preserve">. </w:t>
      </w:r>
    </w:p>
    <w:p w14:paraId="7CA12732" w14:textId="59937172" w:rsidR="00F42AA9" w:rsidRPr="00752C64" w:rsidRDefault="00F42AA9" w:rsidP="00F42AA9">
      <w:pPr>
        <w:ind w:firstLine="708"/>
      </w:pPr>
      <w:r w:rsidRPr="00752C64">
        <w:t xml:space="preserve">6.1.2.5. МО должна </w:t>
      </w:r>
      <w:r w:rsidR="00D542C4" w:rsidRPr="00752C64">
        <w:t>осуществлять</w:t>
      </w:r>
      <w:r w:rsidRPr="00752C64">
        <w:t xml:space="preserve"> регулярн</w:t>
      </w:r>
      <w:r w:rsidR="00D542C4" w:rsidRPr="00752C64">
        <w:t>ый</w:t>
      </w:r>
      <w:r w:rsidRPr="00752C64">
        <w:t xml:space="preserve"> контрол</w:t>
      </w:r>
      <w:r w:rsidR="00D542C4" w:rsidRPr="00752C64">
        <w:t>ь</w:t>
      </w:r>
      <w:r w:rsidRPr="00752C64">
        <w:t xml:space="preserve"> фактического выполнения графиков оказания медицинской помощи. Результаты деятельности должны быть задокументированы.</w:t>
      </w:r>
    </w:p>
    <w:p w14:paraId="4D69B342" w14:textId="77777777" w:rsidR="00F42AA9" w:rsidRPr="00752C64" w:rsidRDefault="00F42AA9" w:rsidP="00F42AA9">
      <w:pPr>
        <w:ind w:firstLine="708"/>
      </w:pPr>
      <w:r w:rsidRPr="00752C64">
        <w:t>6.1.3. Подгруппа факторов «Физическая доступность МО».</w:t>
      </w:r>
    </w:p>
    <w:p w14:paraId="6B0EBBD2" w14:textId="658FE5E3" w:rsidR="00F42AA9" w:rsidRPr="00752C64" w:rsidRDefault="00FD377F" w:rsidP="00F42AA9">
      <w:pPr>
        <w:ind w:firstLine="708"/>
      </w:pPr>
      <w:r>
        <w:t>6.1.3.1. МО должна обеспечивать чистоту на</w:t>
      </w:r>
      <w:r w:rsidR="00F42AA9" w:rsidRPr="00752C64">
        <w:t xml:space="preserve"> прилегающ</w:t>
      </w:r>
      <w:r>
        <w:t>ей</w:t>
      </w:r>
      <w:r w:rsidR="00F42AA9" w:rsidRPr="00752C64">
        <w:t xml:space="preserve"> территори</w:t>
      </w:r>
      <w:r>
        <w:t xml:space="preserve">и и </w:t>
      </w:r>
      <w:r w:rsidR="00F42AA9" w:rsidRPr="00752C64">
        <w:t>комфортное прибытие пациентов на личном транспорте.</w:t>
      </w:r>
    </w:p>
    <w:p w14:paraId="2F48671E" w14:textId="15BE79A1" w:rsidR="00F42AA9" w:rsidRPr="00752C64" w:rsidRDefault="00F42AA9" w:rsidP="00F42AA9">
      <w:pPr>
        <w:ind w:firstLine="708"/>
      </w:pPr>
      <w:r w:rsidRPr="00752C64">
        <w:t xml:space="preserve">6.1.3.2. МО должна обеспечивать </w:t>
      </w:r>
      <w:r w:rsidR="006842F7">
        <w:t>доступную среду в своих помещениях</w:t>
      </w:r>
      <w:r w:rsidRPr="00752C64">
        <w:t xml:space="preserve"> и прилегающей территории для инвалидов, маломобильных и других групп населения с ограниченными возможностями передвижения.</w:t>
      </w:r>
    </w:p>
    <w:p w14:paraId="07A8BF3F" w14:textId="77777777" w:rsidR="00F42AA9" w:rsidRPr="00752C64" w:rsidRDefault="00F42AA9" w:rsidP="00F42AA9">
      <w:pPr>
        <w:ind w:firstLine="708"/>
      </w:pPr>
      <w:r w:rsidRPr="00752C64">
        <w:t>6.1.4. Подгруппа факторов «Врачебный прием».</w:t>
      </w:r>
    </w:p>
    <w:p w14:paraId="6FBD8317" w14:textId="54480D2A" w:rsidR="00F42AA9" w:rsidRPr="00752C64" w:rsidRDefault="00F42AA9" w:rsidP="00F42AA9">
      <w:pPr>
        <w:ind w:firstLine="708"/>
      </w:pPr>
      <w:r w:rsidRPr="00752C64">
        <w:t xml:space="preserve">6.1.4.1. МО должна осуществлять переход </w:t>
      </w:r>
      <w:r w:rsidR="002E6D56">
        <w:t xml:space="preserve">с бумажного </w:t>
      </w:r>
      <w:r w:rsidRPr="00752C64">
        <w:t>на электронный документооборот способами, позволяющими повысить комфортность получения медицинской помощи со стороны пациента и ее предоставления со стороны персонала. Анализ учета потребностей сторон должен быть задокументирован.</w:t>
      </w:r>
    </w:p>
    <w:p w14:paraId="545AF3D4" w14:textId="202334D8" w:rsidR="00F42AA9" w:rsidRPr="00752C64" w:rsidRDefault="00F42AA9" w:rsidP="00F42AA9">
      <w:pPr>
        <w:ind w:firstLine="708"/>
      </w:pPr>
      <w:r w:rsidRPr="00752C64">
        <w:t xml:space="preserve">6.1.4.2. МО должна обучать персонал основам законодательства, </w:t>
      </w:r>
      <w:r w:rsidR="002E6D56">
        <w:t xml:space="preserve">которое </w:t>
      </w:r>
      <w:r w:rsidRPr="00752C64">
        <w:t>регламентиру</w:t>
      </w:r>
      <w:r w:rsidR="002E6D56">
        <w:t>ет</w:t>
      </w:r>
      <w:r w:rsidRPr="00752C64">
        <w:t xml:space="preserve"> права и обязанности пациента и медицинского персонала, а также способам доведения данной информации до пациентов. Результаты деятельности должны быть задокументированы.</w:t>
      </w:r>
    </w:p>
    <w:p w14:paraId="484D8CBB" w14:textId="268EED74" w:rsidR="00F42AA9" w:rsidRPr="00752C64" w:rsidRDefault="00F42AA9" w:rsidP="00F42AA9">
      <w:pPr>
        <w:ind w:firstLine="708"/>
      </w:pPr>
      <w:r w:rsidRPr="00752C64">
        <w:t xml:space="preserve">6.1.4.3. МО следует </w:t>
      </w:r>
      <w:r w:rsidR="00C94435">
        <w:t xml:space="preserve">утвердить </w:t>
      </w:r>
      <w:r w:rsidR="00C94435" w:rsidRPr="00752C64">
        <w:t xml:space="preserve">локальными документами </w:t>
      </w:r>
      <w:r w:rsidRPr="00752C64">
        <w:t>распредел</w:t>
      </w:r>
      <w:r w:rsidR="00C94435">
        <w:t>ение</w:t>
      </w:r>
      <w:r w:rsidR="00EC6605">
        <w:t xml:space="preserve"> </w:t>
      </w:r>
      <w:r w:rsidR="006A221B">
        <w:t>между медицинским и немедицинским персоналом</w:t>
      </w:r>
      <w:r w:rsidRPr="00752C64">
        <w:t xml:space="preserve"> трудовые функции, не относящиеся к лечебно-диагностическому </w:t>
      </w:r>
      <w:r w:rsidR="001A6C5D" w:rsidRPr="00752C64">
        <w:t>процессу (</w:t>
      </w:r>
      <w:r w:rsidRPr="00752C64">
        <w:t xml:space="preserve">сервисная составляющая трудовых функций) с учетом рационального использования имеющихся ресурсов и интересов пациента. </w:t>
      </w:r>
    </w:p>
    <w:p w14:paraId="248FFD45" w14:textId="77777777" w:rsidR="005A603B" w:rsidRPr="00752C64" w:rsidRDefault="005A603B" w:rsidP="005A603B">
      <w:pPr>
        <w:ind w:firstLine="708"/>
      </w:pPr>
      <w:r w:rsidRPr="00752C64">
        <w:t>6.1.5. Подгруппа факторов «Госпитализация».</w:t>
      </w:r>
    </w:p>
    <w:p w14:paraId="0D7CB1D0" w14:textId="6E28C584" w:rsidR="005A603B" w:rsidRPr="00752C64" w:rsidRDefault="005A603B" w:rsidP="005A603B">
      <w:pPr>
        <w:ind w:firstLine="709"/>
      </w:pPr>
      <w:r w:rsidRPr="00752C64">
        <w:t xml:space="preserve">6.1.5.1. </w:t>
      </w:r>
      <w:r w:rsidR="004504D9" w:rsidRPr="00752C64">
        <w:t>МО</w:t>
      </w:r>
      <w:r w:rsidR="004504D9">
        <w:t xml:space="preserve"> для</w:t>
      </w:r>
      <w:r w:rsidR="004504D9" w:rsidRPr="00752C64">
        <w:t xml:space="preserve"> подразделени</w:t>
      </w:r>
      <w:r w:rsidR="004504D9">
        <w:t>й, оказывающих медицинскую помощь в условиях круглосуточного и дневного стационара</w:t>
      </w:r>
      <w:r w:rsidR="00DB4413">
        <w:t>,</w:t>
      </w:r>
      <w:r w:rsidR="00F5440C" w:rsidRPr="00752C64">
        <w:t xml:space="preserve"> должна </w:t>
      </w:r>
      <w:r w:rsidR="0008395D" w:rsidRPr="00752C64">
        <w:t xml:space="preserve">утвердить локальным документом порядок информирования </w:t>
      </w:r>
      <w:r w:rsidR="00FA41BC" w:rsidRPr="00752C64">
        <w:t xml:space="preserve">и условия плановой госпитализации </w:t>
      </w:r>
      <w:r w:rsidR="0008395D" w:rsidRPr="00752C64">
        <w:t>пациентов</w:t>
      </w:r>
      <w:r w:rsidR="00F5440C" w:rsidRPr="00752C64">
        <w:t xml:space="preserve">. Количество визитов пациента в МО перед госпитализацией должно быть минимально возможным учитывая </w:t>
      </w:r>
      <w:r w:rsidR="00D519B4" w:rsidRPr="00752C64">
        <w:t>характер патологии пациента.</w:t>
      </w:r>
    </w:p>
    <w:p w14:paraId="37C20D8B" w14:textId="7FC2C5BC" w:rsidR="005A603B" w:rsidRPr="00752C64" w:rsidRDefault="005A603B" w:rsidP="005A603B">
      <w:pPr>
        <w:ind w:firstLine="709"/>
      </w:pPr>
      <w:r w:rsidRPr="00752C64">
        <w:t xml:space="preserve">6.1.5.2. </w:t>
      </w:r>
      <w:r w:rsidR="004504D9" w:rsidRPr="00752C64">
        <w:t>МО</w:t>
      </w:r>
      <w:r w:rsidR="004504D9">
        <w:t xml:space="preserve"> для</w:t>
      </w:r>
      <w:r w:rsidR="004504D9" w:rsidRPr="00752C64">
        <w:t xml:space="preserve"> подразделени</w:t>
      </w:r>
      <w:r w:rsidR="004504D9">
        <w:t>й, оказывающих медицинскую помощь в условиях круглосуточного и дневного стационара</w:t>
      </w:r>
      <w:r w:rsidR="00DB4413">
        <w:t>,</w:t>
      </w:r>
      <w:r w:rsidR="007428BE" w:rsidRPr="00752C64">
        <w:t xml:space="preserve"> должна утвердить локальным документом порядок информирования лиц, указанных пациентом о факте его госпитализации и возможностях для коммуникации с пациентом и/или его лечащим врачом</w:t>
      </w:r>
      <w:r w:rsidR="00D519B4" w:rsidRPr="00752C64">
        <w:t>.</w:t>
      </w:r>
    </w:p>
    <w:p w14:paraId="25A77817" w14:textId="01499AC2" w:rsidR="005A603B" w:rsidRPr="00752C64" w:rsidRDefault="005A603B" w:rsidP="005A603B">
      <w:pPr>
        <w:ind w:firstLine="709"/>
      </w:pPr>
      <w:r w:rsidRPr="00752C64">
        <w:t xml:space="preserve">6.1.5.3.  </w:t>
      </w:r>
      <w:r w:rsidR="004504D9" w:rsidRPr="00752C64">
        <w:t>МО</w:t>
      </w:r>
      <w:r w:rsidR="004504D9">
        <w:t xml:space="preserve"> </w:t>
      </w:r>
      <w:r w:rsidR="00842872">
        <w:t>в</w:t>
      </w:r>
      <w:r w:rsidR="004504D9" w:rsidRPr="00752C64">
        <w:t xml:space="preserve"> подразделени</w:t>
      </w:r>
      <w:r w:rsidR="00842872">
        <w:t>ях</w:t>
      </w:r>
      <w:r w:rsidR="004504D9">
        <w:t>, оказывающих медицинскую помощь в условиях круглосуточного и дневного стационара</w:t>
      </w:r>
      <w:r w:rsidR="00DB4413">
        <w:t>,</w:t>
      </w:r>
      <w:r w:rsidR="00D519B4" w:rsidRPr="00752C64">
        <w:t xml:space="preserve"> должна обеспечи</w:t>
      </w:r>
      <w:r w:rsidR="00C94435">
        <w:t>ва</w:t>
      </w:r>
      <w:r w:rsidR="00D519B4" w:rsidRPr="00752C64">
        <w:t>ть возможность личного и/или иного общения пациента с его родственниками.</w:t>
      </w:r>
    </w:p>
    <w:p w14:paraId="747AC5CA" w14:textId="75596376" w:rsidR="00253BFA" w:rsidRPr="00752C64" w:rsidRDefault="00253BFA" w:rsidP="005A603B">
      <w:pPr>
        <w:ind w:firstLine="709"/>
      </w:pPr>
      <w:r w:rsidRPr="00752C64">
        <w:lastRenderedPageBreak/>
        <w:t xml:space="preserve">6.1.5.4. </w:t>
      </w:r>
      <w:r w:rsidR="004504D9" w:rsidRPr="00752C64">
        <w:t>МО</w:t>
      </w:r>
      <w:r w:rsidR="004504D9">
        <w:t xml:space="preserve"> </w:t>
      </w:r>
      <w:r w:rsidR="00842872">
        <w:t>в</w:t>
      </w:r>
      <w:r w:rsidR="004504D9" w:rsidRPr="00752C64">
        <w:t xml:space="preserve"> подразделени</w:t>
      </w:r>
      <w:r w:rsidR="00842872">
        <w:t>ях</w:t>
      </w:r>
      <w:r w:rsidR="004504D9">
        <w:t>, оказывающих медицинскую помощь в условиях круглосуточного и дневного стационара</w:t>
      </w:r>
      <w:r w:rsidR="00DB4413">
        <w:t>,</w:t>
      </w:r>
      <w:r w:rsidRPr="00752C64">
        <w:t xml:space="preserve"> должна установить периодичность коммуникации пациента и его лечащего врача</w:t>
      </w:r>
      <w:r w:rsidR="00E810FB" w:rsidRPr="00752C64">
        <w:t xml:space="preserve"> не реже 1 раза в течение рабочего дня</w:t>
      </w:r>
      <w:r w:rsidRPr="00752C64">
        <w:t>.</w:t>
      </w:r>
    </w:p>
    <w:p w14:paraId="24B6D031" w14:textId="0ECD4EEC" w:rsidR="005A603B" w:rsidRPr="00752C64" w:rsidRDefault="005A603B" w:rsidP="005A603B">
      <w:pPr>
        <w:ind w:firstLine="709"/>
      </w:pPr>
      <w:r w:rsidRPr="00752C64">
        <w:t>6.1.5.</w:t>
      </w:r>
      <w:r w:rsidR="00A75B19" w:rsidRPr="00752C64">
        <w:t>5</w:t>
      </w:r>
      <w:r w:rsidRPr="00752C64">
        <w:t xml:space="preserve">.  </w:t>
      </w:r>
      <w:r w:rsidR="004504D9" w:rsidRPr="00752C64">
        <w:t>МО</w:t>
      </w:r>
      <w:r w:rsidR="004504D9">
        <w:t xml:space="preserve"> </w:t>
      </w:r>
      <w:r w:rsidR="00842872">
        <w:t>в</w:t>
      </w:r>
      <w:r w:rsidR="004504D9" w:rsidRPr="00752C64">
        <w:t xml:space="preserve"> подразделени</w:t>
      </w:r>
      <w:r w:rsidR="00842872">
        <w:t>ях</w:t>
      </w:r>
      <w:r w:rsidR="004504D9">
        <w:t>, оказывающих медицинскую помощь в условиях круглосуточного и дневного стационара</w:t>
      </w:r>
      <w:r w:rsidR="00DB4413">
        <w:t>,</w:t>
      </w:r>
      <w:r w:rsidR="004504D9" w:rsidRPr="00752C64">
        <w:t xml:space="preserve"> </w:t>
      </w:r>
      <w:r w:rsidR="00253BFA" w:rsidRPr="00752C64">
        <w:t>должна в доступной для пациента форме информировать о порядке его дальнейшего лечения после выписки из стационара.</w:t>
      </w:r>
    </w:p>
    <w:p w14:paraId="689C2DA9" w14:textId="77777777" w:rsidR="005A603B" w:rsidRPr="00752C64" w:rsidRDefault="005A603B" w:rsidP="00F42AA9">
      <w:pPr>
        <w:ind w:firstLine="708"/>
      </w:pPr>
    </w:p>
    <w:p w14:paraId="621CB27B" w14:textId="0B235B25" w:rsidR="00F42AA9" w:rsidRPr="00752C64" w:rsidRDefault="00F42AA9" w:rsidP="004D113B">
      <w:pPr>
        <w:pStyle w:val="2"/>
      </w:pPr>
      <w:bookmarkStart w:id="22" w:name="_Toc109820564"/>
      <w:r w:rsidRPr="00752C64">
        <w:t>Требования к условиям пребывания в медицинской организации</w:t>
      </w:r>
      <w:bookmarkEnd w:id="22"/>
    </w:p>
    <w:p w14:paraId="01F7FCA4" w14:textId="77777777" w:rsidR="00F42AA9" w:rsidRPr="00752C64" w:rsidRDefault="00F42AA9" w:rsidP="00F42AA9">
      <w:pPr>
        <w:ind w:firstLine="708"/>
      </w:pPr>
      <w:r w:rsidRPr="00752C64">
        <w:t>6.2.1. Подгруппа факторов «Чистота и комфорт пребывания в помещениях МО».</w:t>
      </w:r>
    </w:p>
    <w:p w14:paraId="21A3DEE5" w14:textId="3AA727CD" w:rsidR="00F42AA9" w:rsidRPr="00752C64" w:rsidRDefault="00F42AA9" w:rsidP="00F42AA9">
      <w:pPr>
        <w:ind w:firstLine="708"/>
      </w:pPr>
      <w:r w:rsidRPr="00752C64">
        <w:t>6.2.1.1. МО должна установить и соблюдать график и режим поддержания чистоты в помещениях общего пользования (холлы, санитарные комнаты, зоны ожидания</w:t>
      </w:r>
      <w:r w:rsidR="006329CE" w:rsidRPr="00752C64">
        <w:t>, душевые кабины и ванны</w:t>
      </w:r>
      <w:r w:rsidRPr="00752C64">
        <w:t xml:space="preserve">), прилегающей территории и кабинетах, в которых оказывается медицинская помощь. </w:t>
      </w:r>
    </w:p>
    <w:p w14:paraId="26AABD54" w14:textId="59FF4FC6" w:rsidR="00F42AA9" w:rsidRPr="00752C64" w:rsidRDefault="00F42AA9" w:rsidP="00F42AA9">
      <w:pPr>
        <w:ind w:firstLine="708"/>
      </w:pPr>
      <w:r w:rsidRPr="00752C64">
        <w:t xml:space="preserve">6.2.1.2. </w:t>
      </w:r>
      <w:r w:rsidR="00042FF7" w:rsidRPr="00752C64">
        <w:rPr>
          <w:color w:val="222222"/>
          <w:shd w:val="clear" w:color="auto" w:fill="FFFFFF"/>
        </w:rPr>
        <w:t>МО должна обеспечивать и поддерживать в течение всего графика работы МО в свободном доступе установленный локальным документом минимальный перечень предметов и услуг, связанных с возможными физиологическими ситуациями пациентов и сопровождающих их лиц</w:t>
      </w:r>
      <w:r w:rsidRPr="00752C64">
        <w:t>.</w:t>
      </w:r>
    </w:p>
    <w:p w14:paraId="44D43539" w14:textId="6980D737" w:rsidR="006329CE" w:rsidRPr="00752C64" w:rsidRDefault="00F42AA9" w:rsidP="006329CE">
      <w:pPr>
        <w:ind w:firstLine="708"/>
      </w:pPr>
      <w:r w:rsidRPr="00752C64">
        <w:t>6.2.1.3.</w:t>
      </w:r>
      <w:r w:rsidR="007111B5" w:rsidRPr="00752C64">
        <w:t xml:space="preserve"> </w:t>
      </w:r>
      <w:r w:rsidR="00C94435" w:rsidRPr="00752C64">
        <w:t>МО</w:t>
      </w:r>
      <w:r w:rsidR="00C94435">
        <w:t xml:space="preserve"> </w:t>
      </w:r>
      <w:r w:rsidR="00842872">
        <w:t>в</w:t>
      </w:r>
      <w:r w:rsidR="00C94435" w:rsidRPr="00752C64">
        <w:t xml:space="preserve"> подразделени</w:t>
      </w:r>
      <w:r w:rsidR="00842872">
        <w:t>ях</w:t>
      </w:r>
      <w:r w:rsidR="00C94435">
        <w:t>, оказывающих медицинскую помощь в амбулаторных условиях</w:t>
      </w:r>
      <w:r w:rsidR="00DB4413">
        <w:t>,</w:t>
      </w:r>
      <w:r w:rsidR="00C94435" w:rsidRPr="00752C64">
        <w:t xml:space="preserve"> </w:t>
      </w:r>
      <w:r w:rsidRPr="00752C64">
        <w:t>должн</w:t>
      </w:r>
      <w:r w:rsidR="00C94435">
        <w:t>а</w:t>
      </w:r>
      <w:r w:rsidRPr="00752C64">
        <w:t xml:space="preserve"> оборудова</w:t>
      </w:r>
      <w:r w:rsidR="00C94435">
        <w:t>ть</w:t>
      </w:r>
      <w:r w:rsidRPr="00752C64">
        <w:t xml:space="preserve"> комфортные зоны ожидания. Требования к зонам ожидания должны быть </w:t>
      </w:r>
      <w:r w:rsidR="00F36BCA">
        <w:t>утверждены</w:t>
      </w:r>
      <w:r w:rsidRPr="00752C64">
        <w:t xml:space="preserve"> локальным документом.</w:t>
      </w:r>
    </w:p>
    <w:p w14:paraId="4D44C483" w14:textId="0368E0B3" w:rsidR="006329CE" w:rsidRPr="00752C64" w:rsidRDefault="006329CE" w:rsidP="006329CE">
      <w:pPr>
        <w:ind w:firstLine="708"/>
      </w:pPr>
      <w:r w:rsidRPr="00752C64">
        <w:t>6.2.1.</w:t>
      </w:r>
      <w:r w:rsidR="009A2C00" w:rsidRPr="00752C64">
        <w:t>4</w:t>
      </w:r>
      <w:r w:rsidRPr="00752C64">
        <w:t xml:space="preserve">. </w:t>
      </w:r>
      <w:r w:rsidR="00C94435" w:rsidRPr="00752C64">
        <w:t>МО</w:t>
      </w:r>
      <w:r w:rsidR="00C94435">
        <w:t xml:space="preserve"> </w:t>
      </w:r>
      <w:r w:rsidR="00842872">
        <w:t>в</w:t>
      </w:r>
      <w:r w:rsidR="00C94435" w:rsidRPr="00752C64">
        <w:t xml:space="preserve"> подразделени</w:t>
      </w:r>
      <w:r w:rsidR="00842872">
        <w:t>ях</w:t>
      </w:r>
      <w:r w:rsidR="00C94435">
        <w:t>, оказывающих медицинскую помощь в условиях круглосуточного и дневного стационара</w:t>
      </w:r>
      <w:r w:rsidR="00DB4413">
        <w:t>,</w:t>
      </w:r>
      <w:r w:rsidRPr="00752C64">
        <w:t xml:space="preserve"> должн</w:t>
      </w:r>
      <w:r w:rsidR="00C94435">
        <w:t>а</w:t>
      </w:r>
      <w:r w:rsidRPr="00752C64">
        <w:t xml:space="preserve"> оборудова</w:t>
      </w:r>
      <w:r w:rsidR="00C94435">
        <w:t>ть</w:t>
      </w:r>
      <w:r w:rsidRPr="00752C64">
        <w:t xml:space="preserve"> досуговые зоны для пациентов. Требования к досуговым зонам должны быть </w:t>
      </w:r>
      <w:r w:rsidR="00C94435">
        <w:t>утверждены</w:t>
      </w:r>
      <w:r w:rsidRPr="00752C64">
        <w:t xml:space="preserve"> локальным документом.</w:t>
      </w:r>
    </w:p>
    <w:p w14:paraId="34DB316A" w14:textId="4CE835E8" w:rsidR="009A2C00" w:rsidRPr="00752C64" w:rsidRDefault="009A2C00" w:rsidP="009A2C00">
      <w:pPr>
        <w:ind w:firstLine="708"/>
      </w:pPr>
      <w:r w:rsidRPr="00752C64">
        <w:t xml:space="preserve">6.2.1.5. </w:t>
      </w:r>
      <w:r w:rsidR="00F36BCA" w:rsidRPr="00752C64">
        <w:t>МО</w:t>
      </w:r>
      <w:r w:rsidR="00F36BCA">
        <w:t xml:space="preserve"> </w:t>
      </w:r>
      <w:r w:rsidR="00842872">
        <w:t>в</w:t>
      </w:r>
      <w:r w:rsidR="00F36BCA" w:rsidRPr="00752C64">
        <w:t xml:space="preserve"> подразделени</w:t>
      </w:r>
      <w:r w:rsidR="00842872">
        <w:t>ях</w:t>
      </w:r>
      <w:r w:rsidR="00F36BCA">
        <w:t>, оказывающих медицинскую помощь в условиях круглосуточного стационара</w:t>
      </w:r>
      <w:r w:rsidR="00DB4413">
        <w:t>,</w:t>
      </w:r>
      <w:r w:rsidR="00F36BCA" w:rsidRPr="00752C64">
        <w:t xml:space="preserve"> </w:t>
      </w:r>
      <w:r w:rsidR="00AA78E9" w:rsidRPr="00752C64">
        <w:t>должна</w:t>
      </w:r>
      <w:r w:rsidRPr="00752C64">
        <w:t xml:space="preserve"> </w:t>
      </w:r>
      <w:r w:rsidR="00AA78E9" w:rsidRPr="00752C64">
        <w:t>обеспечивать пациентов качественным питанием</w:t>
      </w:r>
      <w:r w:rsidRPr="00752C64">
        <w:t xml:space="preserve"> с учетом назначенной лечебной диеты.</w:t>
      </w:r>
    </w:p>
    <w:p w14:paraId="5DC4D36C" w14:textId="5EA722A0" w:rsidR="007105EC" w:rsidRPr="00752C64" w:rsidRDefault="007105EC" w:rsidP="009A2C00">
      <w:pPr>
        <w:ind w:firstLine="708"/>
      </w:pPr>
      <w:r w:rsidRPr="00752C64">
        <w:t xml:space="preserve">6.2.1.6. </w:t>
      </w:r>
      <w:r w:rsidR="00842872" w:rsidRPr="00752C64">
        <w:t>МО</w:t>
      </w:r>
      <w:r w:rsidR="00842872">
        <w:t xml:space="preserve"> в</w:t>
      </w:r>
      <w:r w:rsidR="00842872" w:rsidRPr="00752C64">
        <w:t xml:space="preserve"> подразделени</w:t>
      </w:r>
      <w:r w:rsidR="00842872">
        <w:t>ях, оказывающих медицинскую помощь в условиях круглосуточного и дневного стационара</w:t>
      </w:r>
      <w:r w:rsidR="00DB4413">
        <w:t>,</w:t>
      </w:r>
      <w:r w:rsidRPr="00752C64">
        <w:t xml:space="preserve"> должна обеспечивать пациентов постельными принадлежностями надлежащего качества.</w:t>
      </w:r>
    </w:p>
    <w:p w14:paraId="5BEC99B6" w14:textId="6C359522" w:rsidR="005A2DDE" w:rsidRPr="00752C64" w:rsidRDefault="005A2DDE" w:rsidP="009A2C00">
      <w:pPr>
        <w:ind w:firstLine="708"/>
      </w:pPr>
      <w:r w:rsidRPr="00752C64">
        <w:t xml:space="preserve">6.2.1.7. </w:t>
      </w:r>
      <w:r w:rsidR="00842872" w:rsidRPr="00752C64">
        <w:t>МО</w:t>
      </w:r>
      <w:r w:rsidR="00842872">
        <w:t xml:space="preserve"> в</w:t>
      </w:r>
      <w:r w:rsidR="00842872" w:rsidRPr="00752C64">
        <w:t xml:space="preserve"> подразделени</w:t>
      </w:r>
      <w:r w:rsidR="00842872">
        <w:t xml:space="preserve">ях, оказывающих медицинскую помощь </w:t>
      </w:r>
      <w:r w:rsidR="00DB4413">
        <w:t>в условиях круглосуточного стационара,</w:t>
      </w:r>
      <w:r w:rsidR="00842872" w:rsidRPr="00752C64">
        <w:t xml:space="preserve"> </w:t>
      </w:r>
      <w:r w:rsidRPr="00752C64">
        <w:t xml:space="preserve">должна обеспечивать пациентов </w:t>
      </w:r>
      <w:r w:rsidR="004241CB" w:rsidRPr="00752C64">
        <w:t>необходимым количеством душевых комнат.</w:t>
      </w:r>
    </w:p>
    <w:p w14:paraId="24594336" w14:textId="77777777" w:rsidR="00F42AA9" w:rsidRPr="00752C64" w:rsidRDefault="00F42AA9" w:rsidP="00F42AA9">
      <w:pPr>
        <w:ind w:firstLine="708"/>
      </w:pPr>
      <w:r w:rsidRPr="00752C64">
        <w:t>6.2.2. Подгруппа факторов «Материально-техническое обеспечение в МО».</w:t>
      </w:r>
    </w:p>
    <w:p w14:paraId="0F7427F1" w14:textId="77777777" w:rsidR="00F42AA9" w:rsidRPr="00752C64" w:rsidRDefault="00F42AA9" w:rsidP="00F42AA9">
      <w:pPr>
        <w:ind w:firstLine="708"/>
      </w:pPr>
      <w:r w:rsidRPr="00752C64">
        <w:t>6.2.2.1. МО должна установить и на регулярной основе актуализировать перечень материально-технического оснащения для оказания медицинской помощи, исходя из потребностей пациентов и организационно-финансовых возможностей.</w:t>
      </w:r>
    </w:p>
    <w:p w14:paraId="762CFA4D" w14:textId="77777777" w:rsidR="00F42AA9" w:rsidRPr="00752C64" w:rsidRDefault="00F42AA9" w:rsidP="00F42AA9">
      <w:pPr>
        <w:ind w:firstLine="708"/>
      </w:pPr>
      <w:r w:rsidRPr="00752C64">
        <w:lastRenderedPageBreak/>
        <w:t>6.2.2.2. МО должна установить и на регулярной основе актуализировать перечень подлежащих ремонту помещений исходя из потребностей пациентов и организационно-финансовых возможностей.</w:t>
      </w:r>
    </w:p>
    <w:p w14:paraId="191D15F6" w14:textId="18BDF4F3" w:rsidR="00F42AA9" w:rsidRPr="00752C64" w:rsidRDefault="00F42AA9" w:rsidP="00F42AA9">
      <w:pPr>
        <w:ind w:firstLine="708"/>
      </w:pPr>
      <w:r w:rsidRPr="00752C64">
        <w:t>6.2.2.3. МО следует обеспечить доступ пациентов к сети Интернет.</w:t>
      </w:r>
    </w:p>
    <w:p w14:paraId="0BE04AF3" w14:textId="5D53F419" w:rsidR="00F42AA9" w:rsidRPr="00752C64" w:rsidRDefault="00F42AA9" w:rsidP="004D113B">
      <w:pPr>
        <w:pStyle w:val="2"/>
      </w:pPr>
      <w:bookmarkStart w:id="23" w:name="_Toc109820565"/>
      <w:r w:rsidRPr="00752C64">
        <w:t xml:space="preserve">Требования к </w:t>
      </w:r>
      <w:r w:rsidR="002864EA" w:rsidRPr="00752C64">
        <w:t>коммуникациям</w:t>
      </w:r>
      <w:r w:rsidRPr="00752C64">
        <w:t xml:space="preserve"> персонала с пациентом</w:t>
      </w:r>
      <w:bookmarkEnd w:id="23"/>
    </w:p>
    <w:p w14:paraId="36A7F1D1" w14:textId="1AA8CCE1" w:rsidR="00F42AA9" w:rsidRPr="00752C64" w:rsidRDefault="00F42AA9" w:rsidP="00F42AA9">
      <w:pPr>
        <w:ind w:firstLine="708"/>
      </w:pPr>
      <w:r w:rsidRPr="00752C64">
        <w:t>6.3.1. Подгруппа факторов «</w:t>
      </w:r>
      <w:r w:rsidR="001E35A0" w:rsidRPr="00752C64">
        <w:t>Непосредственные к</w:t>
      </w:r>
      <w:r w:rsidRPr="00752C64">
        <w:t>оммуникации персонала с пациентом».</w:t>
      </w:r>
    </w:p>
    <w:p w14:paraId="63F4B8D6" w14:textId="77777777" w:rsidR="00F42AA9" w:rsidRPr="00752C64" w:rsidRDefault="00F42AA9" w:rsidP="00F42AA9">
      <w:pPr>
        <w:ind w:firstLine="708"/>
      </w:pPr>
      <w:r w:rsidRPr="00752C64">
        <w:t>6.3.1.1. МО должна утвердить локальный документ, регламентирующий порядок коммуникаций с пациентами.</w:t>
      </w:r>
    </w:p>
    <w:p w14:paraId="3E63E8BF" w14:textId="77777777" w:rsidR="00F42AA9" w:rsidRPr="00752C64" w:rsidRDefault="00F42AA9" w:rsidP="00F42AA9">
      <w:pPr>
        <w:ind w:firstLine="708"/>
      </w:pPr>
      <w:r w:rsidRPr="00752C64">
        <w:t>6.3.1.2. МО должна определить локальным документом требования к коммуникативным компетенциям персонала, разработать и реализовывать мероприятия по их формированию.</w:t>
      </w:r>
    </w:p>
    <w:p w14:paraId="19E4BCA8" w14:textId="77777777" w:rsidR="00F42AA9" w:rsidRPr="00752C64" w:rsidRDefault="00F42AA9" w:rsidP="00F42AA9">
      <w:pPr>
        <w:ind w:firstLine="708"/>
      </w:pPr>
      <w:r w:rsidRPr="00752C64">
        <w:t>6.3.1.3. МО должна проводить регулярный мониторинг соблюдения локальных документов о порядке коммуникаций и уровня сформированности компетенций персонала в данной сфере. Результаты деятельности должны быть задокументированы.</w:t>
      </w:r>
    </w:p>
    <w:p w14:paraId="772647A1" w14:textId="77777777" w:rsidR="00F42AA9" w:rsidRPr="00752C64" w:rsidRDefault="00F42AA9" w:rsidP="00F42AA9">
      <w:pPr>
        <w:ind w:firstLine="708"/>
      </w:pPr>
      <w:r w:rsidRPr="00752C64">
        <w:t>6.3.1.4. В МО должны быть назначены ответственные лица за оперативное разрешение возникающих конфликтных ситуаций.</w:t>
      </w:r>
    </w:p>
    <w:p w14:paraId="1296DA16" w14:textId="77777777" w:rsidR="00F42AA9" w:rsidRPr="00752C64" w:rsidRDefault="00F42AA9" w:rsidP="00F42AA9">
      <w:pPr>
        <w:ind w:firstLine="708"/>
      </w:pPr>
      <w:r w:rsidRPr="00752C64">
        <w:t>6.3.1.5. МО следует обеспечивать безопасность пациента и сохранность его имущества в течение всего времени получения медицинской помощи. Результаты деятельности должны быть задокументированы.</w:t>
      </w:r>
    </w:p>
    <w:p w14:paraId="4039355D" w14:textId="77777777" w:rsidR="00F42AA9" w:rsidRPr="00752C64" w:rsidRDefault="00F42AA9" w:rsidP="00F42AA9">
      <w:pPr>
        <w:ind w:firstLine="708"/>
      </w:pPr>
      <w:r w:rsidRPr="00752C64">
        <w:t>6.3.2. Подгруппа факторов «Самоидентификация МО».</w:t>
      </w:r>
    </w:p>
    <w:p w14:paraId="6DC1138A" w14:textId="77777777" w:rsidR="00F42AA9" w:rsidRPr="00752C64" w:rsidRDefault="00F42AA9" w:rsidP="00F42AA9">
      <w:pPr>
        <w:ind w:firstLine="708"/>
      </w:pPr>
      <w:r w:rsidRPr="00752C64">
        <w:t>6.3.2.1. МО должна разработать основные категории самоидентификации для внутренних и внешних пользователей (включая, но не ограничиваясь миссией и целями деятельности) и обеспечивать приверженность к ним персонала. Результаты деятельности должны быть задокументированы.</w:t>
      </w:r>
    </w:p>
    <w:p w14:paraId="57593D90" w14:textId="0FDFCF34" w:rsidR="00F42AA9" w:rsidRPr="00752C64" w:rsidRDefault="00F42AA9" w:rsidP="00F42AA9">
      <w:pPr>
        <w:ind w:firstLine="708"/>
      </w:pPr>
      <w:r w:rsidRPr="00752C64">
        <w:t>6.3.2.2. В самоидентификации МО пациент должен быть определен как полноценный участник коммуникаций по вопросам состояния его здоровья, принятия решения о дальнейшем лечении и адаптации к новым жизненным обстоятельствам, связанным с особенностями течения того или иного заболевания.</w:t>
      </w:r>
    </w:p>
    <w:p w14:paraId="159B98BA" w14:textId="1AD55A44" w:rsidR="00F42AA9" w:rsidRPr="00752C64" w:rsidRDefault="00F42AA9" w:rsidP="004D113B">
      <w:pPr>
        <w:pStyle w:val="2"/>
      </w:pPr>
      <w:bookmarkStart w:id="24" w:name="_Toc109820566"/>
      <w:r w:rsidRPr="00752C64">
        <w:t xml:space="preserve">Требования к </w:t>
      </w:r>
      <w:r w:rsidR="002864EA" w:rsidRPr="00752C64">
        <w:t>взаимодействию</w:t>
      </w:r>
      <w:r w:rsidRPr="00752C64">
        <w:t xml:space="preserve"> медицинской организации с пациентом</w:t>
      </w:r>
      <w:bookmarkEnd w:id="24"/>
    </w:p>
    <w:p w14:paraId="0D3EE221" w14:textId="77777777" w:rsidR="00F42AA9" w:rsidRPr="00752C64" w:rsidRDefault="00F42AA9" w:rsidP="00F42AA9">
      <w:pPr>
        <w:ind w:firstLine="708"/>
      </w:pPr>
      <w:r w:rsidRPr="00752C64">
        <w:t>6.4.1. Подгруппа факторов «Сайт и социальные сети МО».</w:t>
      </w:r>
    </w:p>
    <w:p w14:paraId="4075B533" w14:textId="7897D579" w:rsidR="00F42AA9" w:rsidRDefault="00F42AA9" w:rsidP="00F42AA9">
      <w:pPr>
        <w:ind w:firstLine="708"/>
      </w:pPr>
      <w:r w:rsidRPr="00752C64">
        <w:t>6.4.1.1. МО должна поддерживать в актуальном состоянии свой официальный сайт и аккаунты в социальных сетях. Результаты деятельности должны быть задокументированы.</w:t>
      </w:r>
    </w:p>
    <w:p w14:paraId="73E58B66" w14:textId="77777777" w:rsidR="00EC1962" w:rsidRPr="00752C64" w:rsidRDefault="00EC1962" w:rsidP="00F42AA9">
      <w:pPr>
        <w:ind w:firstLine="708"/>
      </w:pPr>
    </w:p>
    <w:p w14:paraId="7EB53B9E" w14:textId="77777777" w:rsidR="00F42AA9" w:rsidRPr="00752C64" w:rsidRDefault="00F42AA9" w:rsidP="00F42AA9">
      <w:pPr>
        <w:ind w:firstLine="708"/>
      </w:pPr>
      <w:r w:rsidRPr="00752C64">
        <w:lastRenderedPageBreak/>
        <w:t>6.4.2. Подгруппа факторов «Навигация пациентов».</w:t>
      </w:r>
    </w:p>
    <w:p w14:paraId="09BD114A" w14:textId="3020CCB7" w:rsidR="00F42AA9" w:rsidRPr="00752C64" w:rsidRDefault="00F42AA9" w:rsidP="00F42AA9">
      <w:pPr>
        <w:ind w:firstLine="708"/>
      </w:pPr>
      <w:r w:rsidRPr="00752C64">
        <w:t>6.4.2.1. МО должна разработать и реализов</w:t>
      </w:r>
      <w:r w:rsidR="00D75948">
        <w:t>ыв</w:t>
      </w:r>
      <w:r w:rsidRPr="00752C64">
        <w:t>ать схему информирования пациентов о местах расположения структурных подразделений, их графика работы и основных данных о работающем в них персонале.</w:t>
      </w:r>
    </w:p>
    <w:p w14:paraId="354D0525" w14:textId="77777777" w:rsidR="00F42AA9" w:rsidRPr="00752C64" w:rsidRDefault="00F42AA9" w:rsidP="00F42AA9">
      <w:pPr>
        <w:ind w:firstLine="708"/>
      </w:pPr>
      <w:r w:rsidRPr="00752C64">
        <w:t>6.4.2.2. Схема информирования должна быть доступна и понятна для пациентов, в том числе и для лиц с ограниченными возможностями здоровья.</w:t>
      </w:r>
    </w:p>
    <w:p w14:paraId="66CB3E4C" w14:textId="77777777" w:rsidR="00F42AA9" w:rsidRPr="00752C64" w:rsidRDefault="00F42AA9" w:rsidP="00F42AA9">
      <w:pPr>
        <w:ind w:firstLine="708"/>
      </w:pPr>
      <w:r w:rsidRPr="00752C64">
        <w:t>6.4.2.3. МО следует организовать и поддерживать в актуальном состоянии внешнюю навигацию для пациентов – от остановок общественного транспорта до своих строений.</w:t>
      </w:r>
    </w:p>
    <w:p w14:paraId="1E21CBFE" w14:textId="77777777" w:rsidR="00F42AA9" w:rsidRPr="00752C64" w:rsidRDefault="00F42AA9" w:rsidP="00F42AA9">
      <w:pPr>
        <w:ind w:firstLine="708"/>
      </w:pPr>
      <w:r w:rsidRPr="00752C64">
        <w:t>6.4.3. Подгруппа факторов «Брендбук МО».</w:t>
      </w:r>
    </w:p>
    <w:p w14:paraId="119B95B6" w14:textId="48E710BA" w:rsidR="00F42AA9" w:rsidRPr="00752C64" w:rsidRDefault="00F42AA9" w:rsidP="00F42AA9">
      <w:pPr>
        <w:ind w:firstLine="708"/>
      </w:pPr>
      <w:r w:rsidRPr="00752C64">
        <w:t xml:space="preserve">6.4.3.1. МО должна регламентировать правила и рекомендации по единому дресс-коду, которые </w:t>
      </w:r>
      <w:r w:rsidR="000715D4">
        <w:t>должны быть доведены</w:t>
      </w:r>
      <w:r w:rsidRPr="00752C64">
        <w:t xml:space="preserve"> до персонала. МО должна проводить проверку соблюдения установленных норм.</w:t>
      </w:r>
    </w:p>
    <w:p w14:paraId="414C9BF6" w14:textId="181CC633" w:rsidR="00F42AA9" w:rsidRPr="006044A5" w:rsidRDefault="00F42AA9" w:rsidP="00F42AA9">
      <w:pPr>
        <w:ind w:firstLine="708"/>
      </w:pPr>
      <w:r w:rsidRPr="00752C64">
        <w:t xml:space="preserve">6.4.3.2. МО следует придерживаться единого визуального стиля в оформлении </w:t>
      </w:r>
      <w:r w:rsidRPr="006044A5">
        <w:t>помещений, производимой документации и иных физических объектов, связанных с ней.</w:t>
      </w:r>
    </w:p>
    <w:p w14:paraId="33080CA7" w14:textId="394556B8" w:rsidR="00F42AA9" w:rsidRPr="006044A5" w:rsidRDefault="00F42AA9" w:rsidP="004D113B">
      <w:pPr>
        <w:pStyle w:val="2"/>
      </w:pPr>
      <w:bookmarkStart w:id="25" w:name="_Toc109820567"/>
      <w:r w:rsidRPr="006044A5">
        <w:t>Требования к системе обратной связи</w:t>
      </w:r>
      <w:bookmarkEnd w:id="25"/>
    </w:p>
    <w:p w14:paraId="56DA25CD" w14:textId="52331291" w:rsidR="00F42AA9" w:rsidRPr="006044A5" w:rsidRDefault="00F42AA9" w:rsidP="00F42AA9">
      <w:pPr>
        <w:ind w:firstLine="708"/>
      </w:pPr>
      <w:r w:rsidRPr="006044A5">
        <w:t xml:space="preserve">6.5.1. МО должна регламентировать правила работы с обратной связью (обращениями) от пациентов, включая перечень возможных каналов ее поступления, порядок обработки и ответственных </w:t>
      </w:r>
      <w:r w:rsidR="006044A5" w:rsidRPr="006044A5">
        <w:t xml:space="preserve">за предоставление ответа </w:t>
      </w:r>
      <w:r w:rsidRPr="006044A5">
        <w:t>лиц.</w:t>
      </w:r>
    </w:p>
    <w:p w14:paraId="09E92016" w14:textId="00DF3688" w:rsidR="00F42AA9" w:rsidRPr="006044A5" w:rsidRDefault="00F42AA9" w:rsidP="00F42AA9">
      <w:pPr>
        <w:ind w:firstLine="708"/>
      </w:pPr>
      <w:r w:rsidRPr="006044A5">
        <w:t xml:space="preserve">6.5.2. Каналы </w:t>
      </w:r>
      <w:r w:rsidR="006044A5" w:rsidRPr="006044A5">
        <w:t xml:space="preserve">предоставления </w:t>
      </w:r>
      <w:r w:rsidRPr="006044A5">
        <w:t>обратной связи должны включать, но не ограничиваться устным или письменным обращением непосредственно в МО, отзывы на различных Интернет-ресурсах (сайт МО/социальные сети/др.) и обращения, поступившие из других инстанций.</w:t>
      </w:r>
    </w:p>
    <w:p w14:paraId="4F80B413" w14:textId="0C5F191D" w:rsidR="00F42AA9" w:rsidRPr="00E83F5C" w:rsidRDefault="00F42AA9" w:rsidP="00F42AA9">
      <w:pPr>
        <w:ind w:firstLine="708"/>
      </w:pPr>
      <w:r w:rsidRPr="00E83F5C">
        <w:t>6.5.3. МО должна</w:t>
      </w:r>
      <w:r w:rsidR="00E83F5C" w:rsidRPr="00E83F5C">
        <w:t xml:space="preserve"> обеспечить условия для подачи обращения пациентами,</w:t>
      </w:r>
      <w:r w:rsidRPr="00E83F5C">
        <w:t xml:space="preserve"> информировать пациентов о возможностях оставить отзыв или обращение и отвечать на все поступающие отзывы и обращения. Результаты деятельности должны быть задокументированы.</w:t>
      </w:r>
    </w:p>
    <w:p w14:paraId="17890CB4" w14:textId="77777777" w:rsidR="00F42AA9" w:rsidRPr="00E83F5C" w:rsidRDefault="00F42AA9" w:rsidP="00F42AA9">
      <w:pPr>
        <w:ind w:firstLine="708"/>
      </w:pPr>
      <w:r w:rsidRPr="00E83F5C">
        <w:t>6.5.4. МО должна анализировать и устранять причины негативных обращений пациентов, оповещать обратившихся о результатах рассмотрения их обращений. Результаты деятельности должны быть задокументированы.</w:t>
      </w:r>
    </w:p>
    <w:p w14:paraId="729E8FBA" w14:textId="64DADCAC" w:rsidR="00F42AA9" w:rsidRPr="00752C64" w:rsidRDefault="00F42AA9" w:rsidP="00F42AA9">
      <w:pPr>
        <w:ind w:firstLine="708"/>
      </w:pPr>
      <w:r w:rsidRPr="00E83F5C">
        <w:t>6.5.5. МО должна публиковать предпринимаемые по результатам работы с обращениями пациентов меры.</w:t>
      </w:r>
    </w:p>
    <w:p w14:paraId="6B75DA04" w14:textId="4821BF6A" w:rsidR="00DD0810" w:rsidRDefault="00DD0810" w:rsidP="00F42AA9">
      <w:pPr>
        <w:ind w:firstLine="708"/>
      </w:pPr>
    </w:p>
    <w:p w14:paraId="51B92CFC" w14:textId="47FF9377" w:rsidR="00EC1962" w:rsidRDefault="00EC1962" w:rsidP="00F42AA9">
      <w:pPr>
        <w:ind w:firstLine="708"/>
      </w:pPr>
    </w:p>
    <w:p w14:paraId="32C926DB" w14:textId="58F4E75F" w:rsidR="00EC1962" w:rsidRDefault="00EC1962" w:rsidP="00F42AA9">
      <w:pPr>
        <w:ind w:firstLine="708"/>
      </w:pPr>
    </w:p>
    <w:p w14:paraId="465D040C" w14:textId="77777777" w:rsidR="00EC1962" w:rsidRPr="00752C64" w:rsidRDefault="00EC1962" w:rsidP="00F42AA9">
      <w:pPr>
        <w:ind w:firstLine="708"/>
      </w:pPr>
    </w:p>
    <w:p w14:paraId="5EE73348" w14:textId="474A8896" w:rsidR="00F42AA9" w:rsidRPr="00752C64" w:rsidRDefault="00F42AA9" w:rsidP="00F42AA9">
      <w:pPr>
        <w:pStyle w:val="1"/>
      </w:pPr>
      <w:bookmarkStart w:id="26" w:name="_Toc109820568"/>
      <w:r w:rsidRPr="00752C64">
        <w:lastRenderedPageBreak/>
        <w:t>Инструменты идентификации проблем</w:t>
      </w:r>
      <w:bookmarkEnd w:id="26"/>
    </w:p>
    <w:p w14:paraId="1ABB61E7" w14:textId="17395990" w:rsidR="00F42AA9" w:rsidRPr="00752C64" w:rsidRDefault="00F42AA9" w:rsidP="004D113B">
      <w:pPr>
        <w:pStyle w:val="2"/>
      </w:pPr>
      <w:bookmarkStart w:id="27" w:name="_Toc109820569"/>
      <w:r w:rsidRPr="00752C64">
        <w:t>Общие положения</w:t>
      </w:r>
      <w:bookmarkEnd w:id="27"/>
    </w:p>
    <w:p w14:paraId="21A7ABC5" w14:textId="77777777" w:rsidR="00F42AA9" w:rsidRPr="00752C64" w:rsidRDefault="00F42AA9" w:rsidP="00F42AA9">
      <w:pPr>
        <w:ind w:firstLine="708"/>
      </w:pPr>
      <w:r w:rsidRPr="00752C64">
        <w:t xml:space="preserve">7.1.1. Инструменты идентификации проблем представляют собой совокупность средств по определению уровня сформированности Системы, причин, которые приводят к тому, что пациенты не оценивают уровень удовлетворенности как максимальный и включают в себя: опрос пациентов, анализ объективных данных и анализ клиентских путей. </w:t>
      </w:r>
    </w:p>
    <w:p w14:paraId="387557AB" w14:textId="77777777" w:rsidR="00F42AA9" w:rsidRPr="00752C64" w:rsidRDefault="00F42AA9" w:rsidP="00F42AA9">
      <w:pPr>
        <w:ind w:firstLine="708"/>
      </w:pPr>
      <w:r w:rsidRPr="00752C64">
        <w:t xml:space="preserve">7.1.2. Использование приведенных ниже инструментов необходимо на первом и пятом этапе управленческого цикла. </w:t>
      </w:r>
    </w:p>
    <w:p w14:paraId="08B11051" w14:textId="0D33B916" w:rsidR="00F42AA9" w:rsidRPr="00752C64" w:rsidRDefault="00F42AA9" w:rsidP="00F42AA9">
      <w:pPr>
        <w:ind w:firstLine="708"/>
      </w:pPr>
      <w:r w:rsidRPr="00752C64">
        <w:t>7.1.3. МО должна определить локальным документом порядок и частоту применения инструментов и анализа получаемых данных. Регулярность не должна быть реже 1 раза в год. По каждому и</w:t>
      </w:r>
      <w:r w:rsidR="00E83F5C">
        <w:t>нструменту должны быть назначен</w:t>
      </w:r>
      <w:r w:rsidRPr="00752C64">
        <w:t>ы ответственные</w:t>
      </w:r>
      <w:r w:rsidR="00E83F5C">
        <w:t xml:space="preserve"> лица</w:t>
      </w:r>
      <w:r w:rsidRPr="00752C64">
        <w:t xml:space="preserve"> за применение, анализ и хранение результатов.</w:t>
      </w:r>
    </w:p>
    <w:p w14:paraId="21D3FACE" w14:textId="6A84DEE5" w:rsidR="00F42AA9" w:rsidRPr="00752C64" w:rsidRDefault="00F42AA9" w:rsidP="004D113B">
      <w:pPr>
        <w:pStyle w:val="2"/>
      </w:pPr>
      <w:bookmarkStart w:id="28" w:name="_Toc109820570"/>
      <w:r w:rsidRPr="00752C64">
        <w:t>Требования к проведению опроса пациентов</w:t>
      </w:r>
      <w:bookmarkEnd w:id="28"/>
    </w:p>
    <w:p w14:paraId="5C4967D5" w14:textId="77777777" w:rsidR="00F42AA9" w:rsidRPr="00752C64" w:rsidRDefault="00F42AA9" w:rsidP="00F42AA9">
      <w:pPr>
        <w:ind w:firstLine="708"/>
      </w:pPr>
      <w:r w:rsidRPr="00752C64">
        <w:t>7.2.1. Для организации эффективной системы сбора информации об УПМП МО должна использовать уже существующую или разработанную самостоятельно методику опроса пациентов.</w:t>
      </w:r>
    </w:p>
    <w:p w14:paraId="07213CA9" w14:textId="77777777" w:rsidR="00F42AA9" w:rsidRPr="00752C64" w:rsidRDefault="00F42AA9" w:rsidP="00F42AA9">
      <w:pPr>
        <w:ind w:firstLine="708"/>
      </w:pPr>
      <w:r w:rsidRPr="00752C64">
        <w:t>7.2.2. Требования к организации оценки УПМП с использованием опроса.</w:t>
      </w:r>
    </w:p>
    <w:p w14:paraId="2120D08D" w14:textId="77777777" w:rsidR="00F42AA9" w:rsidRPr="00752C64" w:rsidRDefault="00F42AA9" w:rsidP="00F42AA9">
      <w:pPr>
        <w:ind w:firstLine="708"/>
      </w:pPr>
      <w:r w:rsidRPr="00752C64">
        <w:t>7.2.2.1. Для первичной, повторной и дальнейших регулярных индикаций УПМП должен использоваться единый метод опроса пациентов, позволяющий сопоставлять получаемые данные.</w:t>
      </w:r>
    </w:p>
    <w:p w14:paraId="02ED6AB2" w14:textId="77777777" w:rsidR="00F42AA9" w:rsidRPr="00752C64" w:rsidRDefault="00F42AA9" w:rsidP="00F42AA9">
      <w:pPr>
        <w:ind w:firstLine="708"/>
      </w:pPr>
      <w:r w:rsidRPr="00752C64">
        <w:t>7.2.2.2. Для измерения УПМП МО должна использовать следующие инструменты: опросник, локальное или виртуальное хранилище данных, систему автоматического анализа данных.</w:t>
      </w:r>
    </w:p>
    <w:p w14:paraId="6922EE5A" w14:textId="659F98C1" w:rsidR="00F42AA9" w:rsidRPr="00752C64" w:rsidRDefault="00F42AA9" w:rsidP="00F42AA9">
      <w:pPr>
        <w:ind w:firstLine="708"/>
      </w:pPr>
      <w:r w:rsidRPr="00752C64">
        <w:t>7.2.2.3.</w:t>
      </w:r>
      <w:r w:rsidR="001A6C5D" w:rsidRPr="00752C64">
        <w:t xml:space="preserve"> </w:t>
      </w:r>
      <w:r w:rsidRPr="00752C64">
        <w:t xml:space="preserve">МО должна защищать анонимность респондентов и </w:t>
      </w:r>
      <w:r w:rsidR="00AD2C8E">
        <w:t>не собирать</w:t>
      </w:r>
      <w:r w:rsidRPr="00752C64">
        <w:t xml:space="preserve"> пер</w:t>
      </w:r>
      <w:r w:rsidR="00AD2C8E">
        <w:t>сональные данные</w:t>
      </w:r>
      <w:r w:rsidRPr="00752C64">
        <w:t xml:space="preserve"> при прохождении опроса.</w:t>
      </w:r>
    </w:p>
    <w:p w14:paraId="7C1EDBAB" w14:textId="77777777" w:rsidR="00F42AA9" w:rsidRPr="00752C64" w:rsidRDefault="00F42AA9" w:rsidP="00F42AA9">
      <w:pPr>
        <w:ind w:firstLine="708"/>
      </w:pPr>
      <w:r w:rsidRPr="00752C64">
        <w:t>7.2.2.4. МО должна контролировать качество (достоверность) данных.</w:t>
      </w:r>
    </w:p>
    <w:p w14:paraId="46DE3252" w14:textId="77777777" w:rsidR="00F42AA9" w:rsidRPr="00752C64" w:rsidRDefault="00F42AA9" w:rsidP="00F42AA9">
      <w:pPr>
        <w:ind w:firstLine="708"/>
      </w:pPr>
      <w:r w:rsidRPr="00752C64">
        <w:t>7.2.3. Требования к структуре опросника и механизму сбора данных</w:t>
      </w:r>
    </w:p>
    <w:p w14:paraId="553D4FBA" w14:textId="125C03F6" w:rsidR="00F42AA9" w:rsidRPr="00752C64" w:rsidRDefault="00F42AA9" w:rsidP="00F42AA9">
      <w:pPr>
        <w:ind w:firstLine="708"/>
      </w:pPr>
      <w:r w:rsidRPr="00752C64">
        <w:t xml:space="preserve">7.2.3.1. В случае, если </w:t>
      </w:r>
      <w:r w:rsidR="00E4602C">
        <w:t>данные собирается в</w:t>
      </w:r>
      <w:r w:rsidRPr="00752C64">
        <w:t xml:space="preserve"> цифрово</w:t>
      </w:r>
      <w:r w:rsidR="00E4602C">
        <w:t>м виде</w:t>
      </w:r>
      <w:r w:rsidRPr="00752C64">
        <w:t xml:space="preserve">, то для получения доступа к </w:t>
      </w:r>
      <w:r w:rsidR="00E4602C">
        <w:t>опроснику</w:t>
      </w:r>
      <w:r w:rsidRPr="00752C64">
        <w:t xml:space="preserve"> пациент должен воспользоваться специальным QR-кодом, размещенным в МО, или полученным от персонала организации. В случае,</w:t>
      </w:r>
      <w:r w:rsidR="00E4602C">
        <w:t xml:space="preserve"> если</w:t>
      </w:r>
      <w:r w:rsidRPr="00752C64">
        <w:t xml:space="preserve"> </w:t>
      </w:r>
      <w:r w:rsidR="00E4602C">
        <w:t>данные собираются в бумажном виде, то</w:t>
      </w:r>
      <w:r w:rsidRPr="00752C64">
        <w:t xml:space="preserve"> опросные листы выд</w:t>
      </w:r>
      <w:r w:rsidR="00234D50">
        <w:t>аются пациентам только персоналом</w:t>
      </w:r>
      <w:r w:rsidRPr="00752C64">
        <w:t xml:space="preserve"> организации и собираются в специальные урны.</w:t>
      </w:r>
    </w:p>
    <w:p w14:paraId="2C28678A" w14:textId="355896E5" w:rsidR="00F42AA9" w:rsidRPr="00752C64" w:rsidRDefault="00F42AA9" w:rsidP="00F42AA9">
      <w:pPr>
        <w:ind w:firstLine="708"/>
      </w:pPr>
      <w:r w:rsidRPr="00752C64">
        <w:t xml:space="preserve">7.2.3.2. Первая секция опросника должна быть представлена одним вопросом: «Оцените, насколько вы удовлетворены качеством полученной медицинской услуги?». Оценка должна проводиться по утвержденной МО шкале: в случае, если пациент оценил удовлетворенность полученной услугой на максимальное количество баллов, опрос </w:t>
      </w:r>
      <w:r w:rsidRPr="00752C64">
        <w:lastRenderedPageBreak/>
        <w:t xml:space="preserve">завершается. При использовании нецифровой версии опросника после первой секции должна содержаться </w:t>
      </w:r>
      <w:r w:rsidR="00042FF7" w:rsidRPr="00752C64">
        <w:t>отметка</w:t>
      </w:r>
      <w:r w:rsidRPr="00752C64">
        <w:t xml:space="preserve"> об отсутствии необходимости дальнейшего заполнения опросника в случае, если первый вопрос был оценен на максимальный балл. В случае</w:t>
      </w:r>
      <w:r w:rsidR="008F0FCA">
        <w:t>,</w:t>
      </w:r>
      <w:r w:rsidRPr="00752C64">
        <w:t xml:space="preserve"> если пациент поставил оценку ниже максимального количества баллов</w:t>
      </w:r>
      <w:r w:rsidR="008F0FCA">
        <w:t>,</w:t>
      </w:r>
      <w:r w:rsidRPr="00752C64">
        <w:t xml:space="preserve"> ему предоставляется доступ ко второй секции опросника.</w:t>
      </w:r>
    </w:p>
    <w:p w14:paraId="2518F239" w14:textId="77777777" w:rsidR="00F42AA9" w:rsidRPr="00752C64" w:rsidRDefault="00F42AA9" w:rsidP="00F42AA9">
      <w:pPr>
        <w:ind w:firstLine="708"/>
      </w:pPr>
      <w:r w:rsidRPr="00752C64">
        <w:t>7.2.3.3. Вторая секция опросника должна быть представлена одним вопросом «Пожалуйста, укажите, чем вы остались не удовлетворены?», направленного на выявление конкретных проблем, связанных с опытом пациента в ходе получения медицинской услуги. Ответ должен проводиться в форме множественного выбора из общего списка потенциальных проблем, сформированного на основе наполнения основных элементов Системы. Кроме того, данный список должен содержать вариант ответа «Свой вариант:», подразумевающий ручной ввод описания проблемы, с которой столкнулся пациент. После заполнения второй секции опрос завершается.</w:t>
      </w:r>
    </w:p>
    <w:p w14:paraId="49114D6C" w14:textId="77777777" w:rsidR="00F42AA9" w:rsidRPr="00752C64" w:rsidRDefault="00F42AA9" w:rsidP="00F42AA9">
      <w:pPr>
        <w:ind w:firstLine="708"/>
      </w:pPr>
      <w:r w:rsidRPr="00752C64">
        <w:t>7.2.3.4. Данные, полученные в ходе опроса, аккумулируются в локальном или виртуальном хранилище данных.</w:t>
      </w:r>
    </w:p>
    <w:p w14:paraId="37D40479" w14:textId="0892946D" w:rsidR="00F42AA9" w:rsidRPr="00752C64" w:rsidRDefault="00F42AA9" w:rsidP="004D113B">
      <w:pPr>
        <w:pStyle w:val="2"/>
      </w:pPr>
      <w:bookmarkStart w:id="29" w:name="_Toc109820571"/>
      <w:r w:rsidRPr="00752C64">
        <w:t>Требования к проведению анализа объективных данных</w:t>
      </w:r>
      <w:bookmarkEnd w:id="29"/>
    </w:p>
    <w:p w14:paraId="5BBC606F" w14:textId="77777777" w:rsidR="00F42AA9" w:rsidRPr="00752C64" w:rsidRDefault="00F42AA9" w:rsidP="00F42AA9">
      <w:pPr>
        <w:ind w:firstLine="708"/>
      </w:pPr>
      <w:r w:rsidRPr="00752C64">
        <w:t>7.3.1. Проверка объективных данных об эффективности внедрения и функционировании Системы и отдельных ее элементов проводится с помощью чек-листа. Данный инструмент позволяет структурировать и упростить анализ всех факторов, влияющих на уровень УПМП.</w:t>
      </w:r>
    </w:p>
    <w:p w14:paraId="64CC714B" w14:textId="77777777" w:rsidR="00F42AA9" w:rsidRPr="00752C64" w:rsidRDefault="00F42AA9" w:rsidP="00F42AA9">
      <w:pPr>
        <w:ind w:firstLine="708"/>
      </w:pPr>
      <w:r w:rsidRPr="00752C64">
        <w:t xml:space="preserve">7.3.2. В ходе проверки объективных данных происходит оценка утвержденных локальных документов, создаваемых МО отчетов и знаний персонала о них. </w:t>
      </w:r>
    </w:p>
    <w:p w14:paraId="12232476" w14:textId="77777777" w:rsidR="00F42AA9" w:rsidRPr="00752C64" w:rsidRDefault="00F42AA9" w:rsidP="00F42AA9">
      <w:pPr>
        <w:ind w:firstLine="708"/>
      </w:pPr>
      <w:r w:rsidRPr="00752C64">
        <w:t>7.3.3. Требования по работе с чек-листом анализа объективных данных.</w:t>
      </w:r>
    </w:p>
    <w:p w14:paraId="693A9104" w14:textId="16C2469D" w:rsidR="00F42AA9" w:rsidRPr="00752C64" w:rsidRDefault="00F42AA9" w:rsidP="00F42AA9">
      <w:pPr>
        <w:ind w:firstLine="708"/>
      </w:pPr>
      <w:r w:rsidRPr="00752C64">
        <w:t>7.3.3.1. МО должна утвердить перечень проверяемых позиций и форму чек-листа. Пример формы чек-листа представлен в Приложении 2.</w:t>
      </w:r>
    </w:p>
    <w:p w14:paraId="06DA319B" w14:textId="1F1775BD" w:rsidR="00F42AA9" w:rsidRPr="00752C64" w:rsidRDefault="00F42AA9" w:rsidP="00F42AA9">
      <w:pPr>
        <w:ind w:firstLine="708"/>
      </w:pPr>
      <w:r w:rsidRPr="00752C64">
        <w:t xml:space="preserve">7.3.3.2. Чек-лист </w:t>
      </w:r>
      <w:r w:rsidR="00AD425D">
        <w:t xml:space="preserve">должен быть </w:t>
      </w:r>
      <w:r w:rsidRPr="00752C64">
        <w:t>разраб</w:t>
      </w:r>
      <w:r w:rsidR="00AD425D">
        <w:t>отан</w:t>
      </w:r>
      <w:r w:rsidRPr="00752C64">
        <w:t xml:space="preserve"> на основе блоков Системы (раздел 6 Стандарта). Перечень проверяемых позиций должен быть сгруппирован по этим же блокам.</w:t>
      </w:r>
    </w:p>
    <w:p w14:paraId="7BADB10A" w14:textId="77777777" w:rsidR="00F42AA9" w:rsidRPr="00752C64" w:rsidRDefault="00F42AA9" w:rsidP="00F42AA9">
      <w:pPr>
        <w:ind w:firstLine="708"/>
      </w:pPr>
      <w:r w:rsidRPr="00752C64">
        <w:t xml:space="preserve">7.3.3.3. МО должна регулярно актуализировать чек-лист в зависимости от внедренных мероприятий (раздел 8 Стандарта) и изменений по результатам опроса пациентов. Каждая актуализация чек-листа должна быть согласована руководством МО. </w:t>
      </w:r>
    </w:p>
    <w:p w14:paraId="516DD381" w14:textId="77777777" w:rsidR="00F42AA9" w:rsidRPr="00752C64" w:rsidRDefault="00F42AA9" w:rsidP="00F42AA9">
      <w:pPr>
        <w:ind w:firstLine="708"/>
      </w:pPr>
      <w:r w:rsidRPr="00752C64">
        <w:t xml:space="preserve">7.3.3.4. Оценка, реализуемая с помощью чек-листа, должна охватывать все подразделения МО, осуществляющие прямое взаимодействие с пациентами. </w:t>
      </w:r>
    </w:p>
    <w:p w14:paraId="7D57D3E7" w14:textId="3258F346" w:rsidR="00F42AA9" w:rsidRPr="00752C64" w:rsidRDefault="00F42AA9" w:rsidP="004D113B">
      <w:pPr>
        <w:pStyle w:val="2"/>
      </w:pPr>
      <w:bookmarkStart w:id="30" w:name="_Toc109820572"/>
      <w:r w:rsidRPr="00752C64">
        <w:t>Требования к проведению анализа клиентских путей</w:t>
      </w:r>
      <w:bookmarkEnd w:id="30"/>
    </w:p>
    <w:p w14:paraId="2D692F2B" w14:textId="0EFE35DD" w:rsidR="00F42AA9" w:rsidRPr="00752C64" w:rsidRDefault="00F42AA9" w:rsidP="00F42AA9">
      <w:pPr>
        <w:ind w:firstLine="708"/>
      </w:pPr>
      <w:r w:rsidRPr="00752C64">
        <w:t>7.4.1. МО должна определ</w:t>
      </w:r>
      <w:r w:rsidR="00AD425D">
        <w:t>я</w:t>
      </w:r>
      <w:r w:rsidRPr="00752C64">
        <w:t>ть перечень наиболее часто встречающихся (более 90% случаев обращения за медицинской помощью) жизненных ситуаций и соответствующие им клиентские пути.</w:t>
      </w:r>
    </w:p>
    <w:p w14:paraId="37434DFA" w14:textId="526AFAEC" w:rsidR="00F42AA9" w:rsidRPr="00752C64" w:rsidRDefault="00F42AA9" w:rsidP="00F42AA9">
      <w:pPr>
        <w:ind w:firstLine="708"/>
      </w:pPr>
      <w:r w:rsidRPr="00752C64">
        <w:lastRenderedPageBreak/>
        <w:t xml:space="preserve">7.4.2. МО должна построить карту клиентского пути «как есть» (шаблон карты представлен в </w:t>
      </w:r>
      <w:r w:rsidRPr="00EC1962">
        <w:t>Приложении 3)</w:t>
      </w:r>
      <w:r w:rsidR="00AD425D" w:rsidRPr="00EC1962">
        <w:t xml:space="preserve"> на основе </w:t>
      </w:r>
      <w:r w:rsidR="00EC1962" w:rsidRPr="00EC1962">
        <w:t>фактически</w:t>
      </w:r>
      <w:r w:rsidR="00EC1962">
        <w:t xml:space="preserve"> сложившейся ситуации</w:t>
      </w:r>
      <w:r w:rsidRPr="00752C64">
        <w:t xml:space="preserve">. На карте отображаются этапы, которые проходит </w:t>
      </w:r>
      <w:r w:rsidR="00AD425D">
        <w:t>пациент</w:t>
      </w:r>
      <w:r w:rsidRPr="00752C64">
        <w:t>, его временные затраты, эмоции, которые он при этом испытывает, точки взаимодействия с МО и сложности, которые ведут к снижению УПМП.</w:t>
      </w:r>
    </w:p>
    <w:p w14:paraId="3887CF06" w14:textId="4090CBBE" w:rsidR="00F42AA9" w:rsidRPr="00752C64" w:rsidRDefault="00F42AA9" w:rsidP="00F42AA9">
      <w:pPr>
        <w:ind w:firstLine="708"/>
      </w:pPr>
      <w:r w:rsidRPr="00752C64">
        <w:t>7.4.3. На основе выявленных различными инструментами проблем МО должна построить карту клиентского пути «как будет» (шаблон карты представлен в Приложении 4). К карте «как будет» устанавливаются такие же требования как к карте для состояния «как есть».</w:t>
      </w:r>
    </w:p>
    <w:p w14:paraId="0DE50E45" w14:textId="77777777" w:rsidR="00341A5B" w:rsidRPr="00752C64" w:rsidRDefault="00341A5B" w:rsidP="00F42AA9">
      <w:pPr>
        <w:ind w:firstLine="708"/>
      </w:pPr>
    </w:p>
    <w:p w14:paraId="726B90D4" w14:textId="2A9130C6" w:rsidR="00F42AA9" w:rsidRPr="00752C64" w:rsidRDefault="00F42AA9" w:rsidP="00F42AA9">
      <w:pPr>
        <w:pStyle w:val="1"/>
      </w:pPr>
      <w:bookmarkStart w:id="31" w:name="_Toc109820573"/>
      <w:r w:rsidRPr="00752C64">
        <w:t>Разработка и реализация плана мероприятий</w:t>
      </w:r>
      <w:bookmarkEnd w:id="31"/>
    </w:p>
    <w:p w14:paraId="508B4EB0" w14:textId="6D31C426" w:rsidR="00F42AA9" w:rsidRPr="00752C64" w:rsidRDefault="00F42AA9" w:rsidP="00F42AA9">
      <w:pPr>
        <w:ind w:firstLine="708"/>
      </w:pPr>
      <w:r w:rsidRPr="00752C64">
        <w:t>8.1. Разработка и реализация плана мероприятий относятся ко второму, третьему, четвертому и шестому этапам управленческого цикла.</w:t>
      </w:r>
    </w:p>
    <w:p w14:paraId="0B568CC8" w14:textId="77777777" w:rsidR="00F42AA9" w:rsidRPr="00752C64" w:rsidRDefault="00F42AA9" w:rsidP="00F42AA9">
      <w:pPr>
        <w:ind w:firstLine="708"/>
      </w:pPr>
      <w:r w:rsidRPr="00752C64">
        <w:t>8.2. МО должна закрепить локальным документом ответственного сотрудника за разработку плана мероприятий.</w:t>
      </w:r>
    </w:p>
    <w:p w14:paraId="12639C24" w14:textId="77777777" w:rsidR="00F42AA9" w:rsidRPr="00752C64" w:rsidRDefault="00F42AA9" w:rsidP="00F42AA9">
      <w:pPr>
        <w:ind w:firstLine="708"/>
      </w:pPr>
      <w:r w:rsidRPr="00752C64">
        <w:t>8.3. Требования к разработке плана мероприятий.</w:t>
      </w:r>
    </w:p>
    <w:p w14:paraId="1269CF7F" w14:textId="77777777" w:rsidR="00F42AA9" w:rsidRPr="00752C64" w:rsidRDefault="00F42AA9" w:rsidP="00F42AA9">
      <w:pPr>
        <w:ind w:firstLine="708"/>
      </w:pPr>
      <w:r w:rsidRPr="00752C64">
        <w:t>8.3.1. Перед составлением плана мероприятий МО должна провести анализ текущей ситуации инструментами идентификации проблем (раздел 7 Стандарта), но не ограничиваясь ими.</w:t>
      </w:r>
    </w:p>
    <w:p w14:paraId="0049FA61" w14:textId="6DE159DE" w:rsidR="00F42AA9" w:rsidRPr="00752C64" w:rsidRDefault="00F42AA9" w:rsidP="00F42AA9">
      <w:pPr>
        <w:ind w:firstLine="708"/>
      </w:pPr>
      <w:r w:rsidRPr="00752C64">
        <w:t xml:space="preserve">8.3.2. Для оценки текущего уровня УПМП </w:t>
      </w:r>
      <w:r w:rsidR="00A238AA">
        <w:t xml:space="preserve">и </w:t>
      </w:r>
      <w:r w:rsidR="00A238AA" w:rsidRPr="00752C64">
        <w:t xml:space="preserve">при анализе эффективности внедренных изменений </w:t>
      </w:r>
      <w:r w:rsidRPr="00752C64">
        <w:t>использу</w:t>
      </w:r>
      <w:r w:rsidR="00A238AA">
        <w:t>ю</w:t>
      </w:r>
      <w:r w:rsidRPr="00752C64">
        <w:t>тся</w:t>
      </w:r>
      <w:r w:rsidR="00A238AA">
        <w:t xml:space="preserve"> результаты</w:t>
      </w:r>
      <w:r w:rsidRPr="00752C64">
        <w:t xml:space="preserve"> опрос</w:t>
      </w:r>
      <w:r w:rsidR="00A238AA">
        <w:t>а</w:t>
      </w:r>
      <w:r w:rsidRPr="00752C64">
        <w:t xml:space="preserve"> пациентов. Кроме общего уровня удовлетворенности необходимо выделять основные тематики обращений пациентов.</w:t>
      </w:r>
    </w:p>
    <w:p w14:paraId="31171A67" w14:textId="77777777" w:rsidR="00F42AA9" w:rsidRPr="00752C64" w:rsidRDefault="00F42AA9" w:rsidP="00F42AA9">
      <w:pPr>
        <w:ind w:firstLine="708"/>
      </w:pPr>
      <w:r w:rsidRPr="00752C64">
        <w:t xml:space="preserve">8.3.3. После оценки и анализа текущего уровня УПМП МО должна дополнить полученные данные, используя анализ клиентских путей. По результатам проведенного анализа МО формирует карту клиентского пути - состояние «как есть». Для анализа объективной информации используется чек-лист. Карта клиентского пути состояние «как есть», описание основных обращений пациентов и результаты анализа объективных данных используются при разработке плана мероприятий. </w:t>
      </w:r>
    </w:p>
    <w:p w14:paraId="5E5CBFFA" w14:textId="77777777" w:rsidR="00F42AA9" w:rsidRPr="00752C64" w:rsidRDefault="00F42AA9" w:rsidP="00F42AA9">
      <w:pPr>
        <w:ind w:firstLine="708"/>
      </w:pPr>
      <w:r w:rsidRPr="00752C64">
        <w:t>8.3.4. Цели изменений должны быть конкретными, измеримыми, достижимыми и ограниченными во времени.</w:t>
      </w:r>
    </w:p>
    <w:p w14:paraId="273DCAE4" w14:textId="77777777" w:rsidR="00F42AA9" w:rsidRPr="00752C64" w:rsidRDefault="00F42AA9" w:rsidP="00F42AA9">
      <w:pPr>
        <w:ind w:firstLine="708"/>
      </w:pPr>
      <w:r w:rsidRPr="00752C64">
        <w:t>8.3.5. Основной целью плана является повышение УПМП. Дополнительной целью является повышение общего качества сервиса и оказания услуг.</w:t>
      </w:r>
    </w:p>
    <w:p w14:paraId="089D43FB" w14:textId="77777777" w:rsidR="00F42AA9" w:rsidRPr="00752C64" w:rsidRDefault="00F42AA9" w:rsidP="00F42AA9">
      <w:pPr>
        <w:ind w:firstLine="708"/>
      </w:pPr>
      <w:r w:rsidRPr="00752C64">
        <w:t xml:space="preserve">8.3.6. При разработке мероприятий следует использовать методы и средства управления качеством. </w:t>
      </w:r>
    </w:p>
    <w:p w14:paraId="14459BAC" w14:textId="2EE39D1B" w:rsidR="00F42AA9" w:rsidRPr="00752C64" w:rsidRDefault="00F42AA9" w:rsidP="00F42AA9">
      <w:pPr>
        <w:ind w:firstLine="708"/>
      </w:pPr>
      <w:r w:rsidRPr="00752C64">
        <w:t xml:space="preserve">8.3.7. Разрабатываемые мероприятия должны воздействовать на факторы удовлетворенности и быть выполнимы. МО должна оценить временные, финансовые, организационные и человеческие ресурсы, необходимые для выполнения плана </w:t>
      </w:r>
      <w:r w:rsidRPr="00752C64">
        <w:lastRenderedPageBreak/>
        <w:t xml:space="preserve">мероприятий. Для реализации мероприятий должны быть назначены ответственные сотрудники, имеющие административную и ресурсную возможность обеспечить их выполнение. </w:t>
      </w:r>
    </w:p>
    <w:p w14:paraId="18AE9F0A" w14:textId="2DCD9FA9" w:rsidR="00F42AA9" w:rsidRPr="00752C64" w:rsidRDefault="00F42AA9" w:rsidP="00F42AA9">
      <w:pPr>
        <w:ind w:firstLine="708"/>
      </w:pPr>
      <w:r w:rsidRPr="00752C64">
        <w:t xml:space="preserve">8.3.8. Документом, отражающим суть предлагаемых изменений, является карта клиентского пути состояния «как будет». </w:t>
      </w:r>
    </w:p>
    <w:p w14:paraId="7E180192" w14:textId="77777777" w:rsidR="00F42AA9" w:rsidRPr="00752C64" w:rsidRDefault="00F42AA9" w:rsidP="00F42AA9">
      <w:pPr>
        <w:ind w:firstLine="708"/>
      </w:pPr>
      <w:r w:rsidRPr="00752C64">
        <w:t xml:space="preserve">8.4. Степень эффективности и сложности внедрения изменений и их закрепления в текущей работе зависит от уровня организационной зрелости МО и особенностей корпоративной культуры. Фактическое состояние данных параметров и учет их возможного влияния должны находить отражение в разрабатываемых планах мероприятий. </w:t>
      </w:r>
    </w:p>
    <w:p w14:paraId="7A012E0E" w14:textId="52756FA1" w:rsidR="00F42AA9" w:rsidRPr="00752C64" w:rsidRDefault="00F42AA9" w:rsidP="00F42AA9">
      <w:pPr>
        <w:ind w:firstLine="708"/>
      </w:pPr>
      <w:r w:rsidRPr="00752C64">
        <w:t>8.5. Требования к внедрению изменений</w:t>
      </w:r>
    </w:p>
    <w:p w14:paraId="1A50BE35" w14:textId="77777777" w:rsidR="00F42AA9" w:rsidRPr="00752C64" w:rsidRDefault="00F42AA9" w:rsidP="00F42AA9">
      <w:pPr>
        <w:ind w:firstLine="708"/>
      </w:pPr>
      <w:r w:rsidRPr="00752C64">
        <w:t>8.5.1. В МО должна функционировать система документирования хода реализации изменений и внесения корректировок в утвержденные планы мероприятий.</w:t>
      </w:r>
    </w:p>
    <w:p w14:paraId="269DB91E" w14:textId="77777777" w:rsidR="00F42AA9" w:rsidRPr="00752C64" w:rsidRDefault="00F42AA9" w:rsidP="00F42AA9">
      <w:pPr>
        <w:ind w:firstLine="708"/>
      </w:pPr>
      <w:r w:rsidRPr="00752C64">
        <w:t>8.5.2. Порядок выполнения работ по внедрению изменений.</w:t>
      </w:r>
    </w:p>
    <w:p w14:paraId="0BD380C7" w14:textId="391CA59B" w:rsidR="00F42AA9" w:rsidRPr="000A5911" w:rsidRDefault="00F42AA9" w:rsidP="00F42AA9">
      <w:pPr>
        <w:ind w:firstLine="708"/>
      </w:pPr>
      <w:r w:rsidRPr="000A5911">
        <w:t xml:space="preserve">8.5.2.1. </w:t>
      </w:r>
      <w:r w:rsidR="00EC1962" w:rsidRPr="000A5911">
        <w:t>Д</w:t>
      </w:r>
      <w:r w:rsidRPr="000A5911">
        <w:t>о начала внедрени</w:t>
      </w:r>
      <w:r w:rsidR="000A5911" w:rsidRPr="000A5911">
        <w:t>я</w:t>
      </w:r>
      <w:r w:rsidR="00EC1962" w:rsidRPr="000A5911">
        <w:t xml:space="preserve"> необходимо оценить корректность и соответствие друг другу, а также </w:t>
      </w:r>
      <w:r w:rsidR="000A5911" w:rsidRPr="000A5911">
        <w:t xml:space="preserve">текущему </w:t>
      </w:r>
      <w:r w:rsidR="00EC1962" w:rsidRPr="000A5911">
        <w:t xml:space="preserve">состоянию среды </w:t>
      </w:r>
      <w:r w:rsidRPr="000A5911">
        <w:t>определенных целей, разработанных мероприятий, индикаторов эффективности. При необходимости на данном этапе вносятся изменения в разработанный план мероприятий.</w:t>
      </w:r>
    </w:p>
    <w:p w14:paraId="4C0013B4" w14:textId="76C3B01D" w:rsidR="00F42AA9" w:rsidRPr="000A5911" w:rsidRDefault="00F42AA9" w:rsidP="00F42AA9">
      <w:pPr>
        <w:ind w:firstLine="708"/>
      </w:pPr>
      <w:r w:rsidRPr="000A5911">
        <w:t>8.5.2.2. МО должна обеспечить информирование всех заинтересованных сторон</w:t>
      </w:r>
      <w:r w:rsidR="000A5911" w:rsidRPr="000A5911">
        <w:t xml:space="preserve"> о планируемых действиях и их целях</w:t>
      </w:r>
      <w:r w:rsidRPr="000A5911">
        <w:t xml:space="preserve"> в удобном и понятном для них формате, при необходимости провести обучающие мероприятия для персонала. На данном этапе МО должна получить обратную связь от заинтересованных сторон и при необходимости внести изменения в разработанные планы. Порядок обмена информацией по внедрению изменений должен быть регламентирован в разделе по коммуникациям плана мероприятий (частота, формы, результаты коммуникаций).</w:t>
      </w:r>
    </w:p>
    <w:p w14:paraId="3A00D02F" w14:textId="6DD1093C" w:rsidR="00F42AA9" w:rsidRPr="000A5911" w:rsidRDefault="00F42AA9" w:rsidP="00F42AA9">
      <w:pPr>
        <w:ind w:firstLine="708"/>
      </w:pPr>
      <w:r w:rsidRPr="000A5911">
        <w:t>8.5.2.3. Составление сценариев возможного сопротивления изменениям с указанием возможных действующих лиц</w:t>
      </w:r>
      <w:r w:rsidR="000A5911" w:rsidRPr="000A5911">
        <w:t xml:space="preserve"> (персонал, пациенты и др.)</w:t>
      </w:r>
      <w:r w:rsidRPr="000A5911">
        <w:t xml:space="preserve"> и предупредительных мероприятий.</w:t>
      </w:r>
    </w:p>
    <w:p w14:paraId="4C3F7536" w14:textId="77777777" w:rsidR="00F42AA9" w:rsidRPr="000A5911" w:rsidRDefault="00F42AA9" w:rsidP="00F42AA9">
      <w:pPr>
        <w:ind w:firstLine="708"/>
      </w:pPr>
      <w:r w:rsidRPr="000A5911">
        <w:t>8.5.2.4. Перераспределение ресурсов и пересмотр организационной структуры МО, если это предполагается планом мероприятий. Без необходимых ресурсов и полномочий структурные подразделения не смогут перейти к новым порядкам работы. Хронологическая последовательность изменений должна быть корректно отражена в плане мероприятий.</w:t>
      </w:r>
    </w:p>
    <w:p w14:paraId="7482301D" w14:textId="14FF9C76" w:rsidR="00F42AA9" w:rsidRPr="00752C64" w:rsidRDefault="00F42AA9" w:rsidP="00F42AA9">
      <w:pPr>
        <w:ind w:firstLine="708"/>
      </w:pPr>
      <w:r w:rsidRPr="0084379A">
        <w:t>8.5.2.5. Мониторинг реализации изменений с анализом причин существующих разрывов между фактическими и плановыми сроками и индикаторами эффективности мероприятий. Руководство МО должно проводить поиск причин разрывов и оперативно вносить изменения в план мероприятий.</w:t>
      </w:r>
    </w:p>
    <w:p w14:paraId="467F6D69" w14:textId="2D221131" w:rsidR="00341A5B" w:rsidRDefault="00341A5B" w:rsidP="00F42AA9">
      <w:pPr>
        <w:ind w:firstLine="708"/>
      </w:pPr>
    </w:p>
    <w:p w14:paraId="0EFA52BB" w14:textId="77777777" w:rsidR="0084379A" w:rsidRPr="00752C64" w:rsidRDefault="0084379A" w:rsidP="00F42AA9">
      <w:pPr>
        <w:ind w:firstLine="708"/>
      </w:pPr>
    </w:p>
    <w:p w14:paraId="09B7FAFE" w14:textId="49C02745" w:rsidR="00013B8E" w:rsidRPr="00752C64" w:rsidRDefault="00013B8E" w:rsidP="00013B8E">
      <w:pPr>
        <w:pStyle w:val="1"/>
      </w:pPr>
      <w:bookmarkStart w:id="32" w:name="_Toc109820574"/>
      <w:r w:rsidRPr="00752C64">
        <w:lastRenderedPageBreak/>
        <w:t>Текущий мониторинг удовлетворенности и внутренний аудит</w:t>
      </w:r>
      <w:bookmarkEnd w:id="32"/>
    </w:p>
    <w:p w14:paraId="1B114E8C" w14:textId="5EFBBC74" w:rsidR="00013B8E" w:rsidRPr="00752C64" w:rsidRDefault="00013B8E" w:rsidP="004D113B">
      <w:pPr>
        <w:pStyle w:val="2"/>
      </w:pPr>
      <w:bookmarkStart w:id="33" w:name="_Toc109820575"/>
      <w:r w:rsidRPr="00752C64">
        <w:t>Общие положения</w:t>
      </w:r>
      <w:bookmarkEnd w:id="33"/>
      <w:r w:rsidRPr="00752C64">
        <w:t xml:space="preserve"> </w:t>
      </w:r>
    </w:p>
    <w:p w14:paraId="01FF11D4" w14:textId="2C70113E" w:rsidR="00013B8E" w:rsidRPr="00752C64" w:rsidRDefault="00013B8E" w:rsidP="00013B8E">
      <w:pPr>
        <w:ind w:firstLine="708"/>
      </w:pPr>
      <w:r w:rsidRPr="00752C64">
        <w:t xml:space="preserve">9.1.1. Результаты мониторинга и внутреннего аудита должны </w:t>
      </w:r>
      <w:r w:rsidR="007D384D">
        <w:t>передаваться</w:t>
      </w:r>
      <w:r w:rsidRPr="00752C64">
        <w:t xml:space="preserve"> руководителю МО и всем заинтересованным лицам.</w:t>
      </w:r>
    </w:p>
    <w:p w14:paraId="315B91A3" w14:textId="77777777" w:rsidR="00013B8E" w:rsidRPr="00752C64" w:rsidRDefault="00013B8E" w:rsidP="00013B8E">
      <w:pPr>
        <w:ind w:firstLine="708"/>
      </w:pPr>
      <w:r w:rsidRPr="00752C64">
        <w:t xml:space="preserve">9.1.2. Текущий мониторинг УПМП и внутренний аудит осуществляются на четвертом, пятом и шестом этапе управленческого цикла. </w:t>
      </w:r>
    </w:p>
    <w:p w14:paraId="20EEE6B9" w14:textId="77777777" w:rsidR="00013B8E" w:rsidRPr="00752C64" w:rsidRDefault="00013B8E" w:rsidP="00013B8E">
      <w:pPr>
        <w:ind w:firstLine="708"/>
      </w:pPr>
      <w:r w:rsidRPr="00752C64">
        <w:t>9.1.3. МО должна закрепить локальным документом ответственных сотрудников за проведение текущего мониторинга и внутреннего аудита.</w:t>
      </w:r>
    </w:p>
    <w:p w14:paraId="0815FCC9" w14:textId="1C8CC20D" w:rsidR="00013B8E" w:rsidRPr="00752C64" w:rsidRDefault="00013B8E" w:rsidP="004D113B">
      <w:pPr>
        <w:pStyle w:val="2"/>
      </w:pPr>
      <w:bookmarkStart w:id="34" w:name="_Toc109820576"/>
      <w:r w:rsidRPr="00752C64">
        <w:t>Требования к проведению текущего мониторинга</w:t>
      </w:r>
      <w:bookmarkEnd w:id="34"/>
    </w:p>
    <w:p w14:paraId="4E8F59A0" w14:textId="77777777" w:rsidR="00013B8E" w:rsidRPr="0084379A" w:rsidRDefault="00013B8E" w:rsidP="00013B8E">
      <w:pPr>
        <w:ind w:firstLine="708"/>
      </w:pPr>
      <w:r w:rsidRPr="0084379A">
        <w:t>9.2.1. Текущий мониторинг – это контроль достижения целей изменений, выполнения запланированных мероприятий и достижения показателей их эффективности.</w:t>
      </w:r>
    </w:p>
    <w:p w14:paraId="6C6E2836" w14:textId="77777777" w:rsidR="00013B8E" w:rsidRPr="0084379A" w:rsidRDefault="00013B8E" w:rsidP="00013B8E">
      <w:pPr>
        <w:ind w:firstLine="708"/>
      </w:pPr>
      <w:r w:rsidRPr="0084379A">
        <w:t>9.2.2. МО должна утвердить форму и периодичность мониторинга.</w:t>
      </w:r>
    </w:p>
    <w:p w14:paraId="59099EB2" w14:textId="77777777" w:rsidR="00013B8E" w:rsidRPr="0084379A" w:rsidRDefault="00013B8E" w:rsidP="00013B8E">
      <w:pPr>
        <w:ind w:firstLine="708"/>
      </w:pPr>
      <w:r w:rsidRPr="0084379A">
        <w:t>9.2.3. МО должна документировать полученную информацию как свидетельства результатов мониторинга.</w:t>
      </w:r>
    </w:p>
    <w:p w14:paraId="6119EEE6" w14:textId="34447FD0" w:rsidR="00013B8E" w:rsidRPr="0084379A" w:rsidRDefault="00013B8E" w:rsidP="00013B8E">
      <w:pPr>
        <w:ind w:firstLine="708"/>
      </w:pPr>
      <w:r w:rsidRPr="0084379A">
        <w:t>9.2.4. МО должна регулярно анализировать запросы и обращения пациентов, связанные с Системой, для выявления фактов и причин возникновения систематических, повторяющихся и случайных нарушений.</w:t>
      </w:r>
    </w:p>
    <w:p w14:paraId="3AEEDE66" w14:textId="77777777" w:rsidR="00013B8E" w:rsidRPr="00752C64" w:rsidRDefault="00013B8E" w:rsidP="00013B8E">
      <w:pPr>
        <w:ind w:firstLine="708"/>
      </w:pPr>
      <w:r w:rsidRPr="0084379A">
        <w:t>9.2.5. Руководство МО должно способствовать деятельности по совершенствованию Системы путем регулярного сбора предложений от всех заинтересованных сторон.</w:t>
      </w:r>
    </w:p>
    <w:p w14:paraId="78D6B7A8" w14:textId="4A7CB786" w:rsidR="00013B8E" w:rsidRPr="00752C64" w:rsidRDefault="00013B8E" w:rsidP="004D113B">
      <w:pPr>
        <w:pStyle w:val="2"/>
      </w:pPr>
      <w:bookmarkStart w:id="35" w:name="_Toc109820577"/>
      <w:r w:rsidRPr="00752C64">
        <w:t>Требования к проведению внутреннего аудита</w:t>
      </w:r>
      <w:bookmarkEnd w:id="35"/>
    </w:p>
    <w:p w14:paraId="6050A89B" w14:textId="77777777" w:rsidR="00013B8E" w:rsidRPr="0084379A" w:rsidRDefault="00013B8E" w:rsidP="00013B8E">
      <w:pPr>
        <w:ind w:firstLine="708"/>
      </w:pPr>
      <w:r w:rsidRPr="0084379A">
        <w:t>9.3.1. МО должна регулярно проводить внутренние аудиты для получения информации о том, что Система соответствует внутренним требованиям, которые МО разработала для Системы, и требованиям настоящего Стандарта.</w:t>
      </w:r>
    </w:p>
    <w:p w14:paraId="116136D3" w14:textId="77777777" w:rsidR="00013B8E" w:rsidRPr="0084379A" w:rsidRDefault="00013B8E" w:rsidP="00013B8E">
      <w:pPr>
        <w:ind w:firstLine="708"/>
      </w:pPr>
      <w:r w:rsidRPr="0084379A">
        <w:t xml:space="preserve">9.3.2. МО должна планировать, разрабатывать, реализовывать и поддерживать в актуальном состоянии программу аудитов, включая периодичность и методы их проведения. Программа аудитов должна разрабатываться с учетом важности проверяемых процессов, изменений, оказывающих влияние на МО, и результатов предыдущих аудитов, и должна быть утверждена руководителем МО. </w:t>
      </w:r>
    </w:p>
    <w:p w14:paraId="5981016F" w14:textId="77777777" w:rsidR="00013B8E" w:rsidRPr="0084379A" w:rsidRDefault="00013B8E" w:rsidP="00013B8E">
      <w:pPr>
        <w:ind w:firstLine="708"/>
      </w:pPr>
      <w:r w:rsidRPr="0084379A">
        <w:t>9.3.3. МО должна определять критерии аудитов и область проверки для каждого аудита, отбирать аудиторов и проводить аудиты так, чтобы обеспечивалась объективность и беспристрастность данного процесса.</w:t>
      </w:r>
    </w:p>
    <w:p w14:paraId="4520F5C9" w14:textId="77777777" w:rsidR="00013B8E" w:rsidRPr="0084379A" w:rsidRDefault="00013B8E" w:rsidP="00013B8E">
      <w:pPr>
        <w:ind w:firstLine="708"/>
      </w:pPr>
      <w:r w:rsidRPr="0084379A">
        <w:t>9.3.4. По результатам аудита МО должна разрабатывать и осуществлять необходимые корректирующие действия.</w:t>
      </w:r>
    </w:p>
    <w:p w14:paraId="420F3D53" w14:textId="6ECD6B39" w:rsidR="00013B8E" w:rsidRPr="00752C64" w:rsidRDefault="00013B8E" w:rsidP="00013B8E">
      <w:pPr>
        <w:ind w:firstLine="708"/>
      </w:pPr>
      <w:r w:rsidRPr="0084379A">
        <w:t>9.3.5. МО должна документировать полученную информацию как свидетельства результатов аудитов.</w:t>
      </w:r>
    </w:p>
    <w:p w14:paraId="55C6DEF1" w14:textId="42790EB6" w:rsidR="00013B8E" w:rsidRPr="00752C64" w:rsidRDefault="00013B8E" w:rsidP="004D113B">
      <w:pPr>
        <w:pStyle w:val="1"/>
      </w:pPr>
      <w:r w:rsidRPr="00752C64">
        <w:lastRenderedPageBreak/>
        <w:t xml:space="preserve"> </w:t>
      </w:r>
      <w:bookmarkStart w:id="36" w:name="_Toc109820578"/>
      <w:r w:rsidRPr="00752C64">
        <w:t>Сертификация</w:t>
      </w:r>
      <w:bookmarkEnd w:id="36"/>
    </w:p>
    <w:p w14:paraId="32BF9024" w14:textId="4FA2DF7D" w:rsidR="00013B8E" w:rsidRPr="00752C64" w:rsidRDefault="00013B8E" w:rsidP="004D113B">
      <w:pPr>
        <w:pStyle w:val="2"/>
      </w:pPr>
      <w:bookmarkStart w:id="37" w:name="_Toc109820579"/>
      <w:r w:rsidRPr="00752C64">
        <w:t>Внешняя сертификация</w:t>
      </w:r>
      <w:bookmarkEnd w:id="37"/>
    </w:p>
    <w:p w14:paraId="03C96C61" w14:textId="77777777" w:rsidR="0095363C" w:rsidRPr="00752C64" w:rsidRDefault="0095363C" w:rsidP="0095363C">
      <w:pPr>
        <w:ind w:firstLine="708"/>
      </w:pPr>
      <w:r w:rsidRPr="00752C64">
        <w:t xml:space="preserve">10.1.1. В целях подтверждения факта внедрения Стандарта для всех заинтересованных сторон, сопоставления </w:t>
      </w:r>
      <w:r>
        <w:t>результатами деятельности</w:t>
      </w:r>
      <w:r w:rsidRPr="00752C64">
        <w:t xml:space="preserve"> </w:t>
      </w:r>
      <w:r>
        <w:t>других</w:t>
      </w:r>
      <w:r w:rsidRPr="00752C64">
        <w:t xml:space="preserve"> организаци</w:t>
      </w:r>
      <w:r>
        <w:t>й</w:t>
      </w:r>
      <w:r w:rsidRPr="00752C64">
        <w:t xml:space="preserve"> и повышения качества работы МО может осуществить внешнюю сертификацию Системы, которая проводится представителями «ФГБУ ЦНИИОИЗ» Минздрава России. Схематично процесс сертификации представлен в Приложении 1. </w:t>
      </w:r>
    </w:p>
    <w:p w14:paraId="614F77AA" w14:textId="5F748668" w:rsidR="0095363C" w:rsidRPr="00752C64" w:rsidRDefault="0095363C" w:rsidP="0095363C">
      <w:pPr>
        <w:ind w:firstLine="708"/>
      </w:pPr>
      <w:r w:rsidRPr="00752C64">
        <w:t xml:space="preserve">10.1.2. На первом этапе МО оформляет заявку на сертификацию на официальном сайте «ФГБУ ЦНИИОИЗ» Минздрава России. В течение 3 рабочих дней «ФГБУ ЦНИИОИЗ» Минздрава России </w:t>
      </w:r>
      <w:r>
        <w:t xml:space="preserve">в формате обратной связи </w:t>
      </w:r>
      <w:r w:rsidRPr="00752C64">
        <w:t xml:space="preserve">направляет перечень документов, </w:t>
      </w:r>
      <w:r>
        <w:t xml:space="preserve">необходимых </w:t>
      </w:r>
      <w:r w:rsidRPr="00752C64">
        <w:t>для</w:t>
      </w:r>
      <w:r>
        <w:t xml:space="preserve"> подготовки к</w:t>
      </w:r>
      <w:r w:rsidRPr="00752C64">
        <w:t xml:space="preserve"> проведени</w:t>
      </w:r>
      <w:r>
        <w:t>ю</w:t>
      </w:r>
      <w:r w:rsidRPr="00752C64">
        <w:t xml:space="preserve"> </w:t>
      </w:r>
      <w:r>
        <w:t xml:space="preserve">сертификационной </w:t>
      </w:r>
      <w:r w:rsidRPr="00752C64">
        <w:t>экспертизы и план</w:t>
      </w:r>
      <w:r>
        <w:t>овые</w:t>
      </w:r>
      <w:r w:rsidRPr="00752C64">
        <w:t xml:space="preserve"> даты выездной работы комиссии. </w:t>
      </w:r>
      <w:r>
        <w:t>Срок о</w:t>
      </w:r>
      <w:r w:rsidRPr="00752C64">
        <w:t xml:space="preserve">т момента получения заявки до выезда </w:t>
      </w:r>
      <w:r>
        <w:t>комиссии</w:t>
      </w:r>
      <w:r w:rsidRPr="00752C64">
        <w:t xml:space="preserve"> </w:t>
      </w:r>
      <w:r>
        <w:t>составляет</w:t>
      </w:r>
      <w:r w:rsidRPr="00752C64">
        <w:t xml:space="preserve"> не более 1 календарного месяца, если иное не обозначено МО или </w:t>
      </w:r>
      <w:r>
        <w:t>иными</w:t>
      </w:r>
      <w:r w:rsidRPr="00752C64">
        <w:t xml:space="preserve"> обстоятельствами. Длительность работы комиссии составляет не более 5 рабочих дней на 1 подразделение.</w:t>
      </w:r>
    </w:p>
    <w:p w14:paraId="40AE97F7" w14:textId="77777777" w:rsidR="0095363C" w:rsidRPr="00752C64" w:rsidRDefault="0095363C" w:rsidP="0095363C">
      <w:pPr>
        <w:ind w:firstLine="708"/>
      </w:pPr>
      <w:r w:rsidRPr="00752C64">
        <w:t xml:space="preserve">10.1.3. На выездном этапе </w:t>
      </w:r>
      <w:r>
        <w:t xml:space="preserve">сертификационной </w:t>
      </w:r>
      <w:r w:rsidRPr="00752C64">
        <w:t>экспертизы члены комиссии проводят проверку соответствия МО каждому требованию Стандарта в разделах 6, 7, 8, 9. По итогам</w:t>
      </w:r>
      <w:r>
        <w:t xml:space="preserve"> данного этапа</w:t>
      </w:r>
      <w:r w:rsidRPr="00752C64">
        <w:t xml:space="preserve"> МО получает заключение комиссии, содержащее основные рекомендации и итоговый балл оценки интегрального уровня функционирования Системы. Если итоговый балл составляет менее 3,5, то МО считается не прошедшей сертификацию и имеет возможность подать повторную заявку не ранее чем через 3 месяца с момента окончания экспертизы. При итоговом балле 3,5 и выше МО получает сертификат соответствия установленной формы. Информация о </w:t>
      </w:r>
      <w:r>
        <w:t xml:space="preserve">факте </w:t>
      </w:r>
      <w:r w:rsidRPr="00752C64">
        <w:t>прохождени</w:t>
      </w:r>
      <w:r>
        <w:t>я</w:t>
      </w:r>
      <w:r w:rsidRPr="00752C64">
        <w:t xml:space="preserve"> сертификации</w:t>
      </w:r>
      <w:r>
        <w:t>, а также набранном</w:t>
      </w:r>
      <w:r w:rsidRPr="00752C64">
        <w:t xml:space="preserve"> балл</w:t>
      </w:r>
      <w:r>
        <w:t xml:space="preserve">е, сроке </w:t>
      </w:r>
      <w:r w:rsidRPr="00752C64">
        <w:t>действия сертификата, руководител</w:t>
      </w:r>
      <w:r>
        <w:t>е МО и членах комиссии</w:t>
      </w:r>
      <w:r w:rsidRPr="00752C64">
        <w:t xml:space="preserve"> </w:t>
      </w:r>
      <w:r>
        <w:t>фиксируется</w:t>
      </w:r>
      <w:r w:rsidRPr="00752C64">
        <w:t xml:space="preserve"> в депозитари</w:t>
      </w:r>
      <w:r>
        <w:t>и</w:t>
      </w:r>
      <w:r w:rsidRPr="00752C64">
        <w:t xml:space="preserve"> и размещается в открытом доступе на официальном сайте «ФГБУ ЦНИИОИЗ» Минздрава России.</w:t>
      </w:r>
    </w:p>
    <w:p w14:paraId="0508A518" w14:textId="77777777" w:rsidR="0095363C" w:rsidRPr="00752C64" w:rsidRDefault="0095363C" w:rsidP="0095363C">
      <w:pPr>
        <w:ind w:firstLine="708"/>
      </w:pPr>
      <w:r w:rsidRPr="00752C64">
        <w:t xml:space="preserve">10.1.4. Длительность действия сертификата </w:t>
      </w:r>
      <w:r>
        <w:t>составляет</w:t>
      </w:r>
      <w:r w:rsidRPr="00752C64">
        <w:t xml:space="preserve"> 1 календарный год. По истечении данного срока МО может пройти процедуру </w:t>
      </w:r>
      <w:proofErr w:type="spellStart"/>
      <w:r w:rsidRPr="00752C64">
        <w:t>ресертификации</w:t>
      </w:r>
      <w:proofErr w:type="spellEnd"/>
      <w:r w:rsidRPr="00752C64">
        <w:t xml:space="preserve">, аналогичную первичной сертификации. Если по итогам </w:t>
      </w:r>
      <w:proofErr w:type="spellStart"/>
      <w:r w:rsidRPr="00752C64">
        <w:t>ресертификации</w:t>
      </w:r>
      <w:proofErr w:type="spellEnd"/>
      <w:r w:rsidRPr="00752C64">
        <w:t xml:space="preserve"> итоговый балл составляет менее чем 3,5 или уровень УПМП снизился более чем на 25% от зафиксированного в рамках первичной сертификации действие сертификата не продляется.</w:t>
      </w:r>
    </w:p>
    <w:p w14:paraId="046B347A" w14:textId="37B22C56" w:rsidR="005A603B" w:rsidRPr="00752C64" w:rsidRDefault="0095363C" w:rsidP="0095363C">
      <w:pPr>
        <w:ind w:firstLine="708"/>
      </w:pPr>
      <w:r w:rsidRPr="00752C64">
        <w:t xml:space="preserve">10.1.5. МО может сертифицировать только часть своих подразделений, о чем указывает в заявке. В случае успешного прохождения </w:t>
      </w:r>
      <w:r>
        <w:t xml:space="preserve">сертификации </w:t>
      </w:r>
      <w:r w:rsidRPr="00752C64">
        <w:t xml:space="preserve">информация о сертифицированных подразделениях указывает в сертификате и в депозитарии «ФГБУ ЦНИИОИЗ» Минздрава России. В случае </w:t>
      </w:r>
      <w:proofErr w:type="spellStart"/>
      <w:r w:rsidRPr="00752C64">
        <w:t>непрохождения</w:t>
      </w:r>
      <w:proofErr w:type="spellEnd"/>
      <w:r w:rsidRPr="00752C64">
        <w:t xml:space="preserve"> сертификации в каком-либо подразделении МО</w:t>
      </w:r>
      <w:r>
        <w:t>, МО</w:t>
      </w:r>
      <w:r w:rsidRPr="00752C64">
        <w:t xml:space="preserve"> считается несертифицированной в целом.</w:t>
      </w:r>
    </w:p>
    <w:p w14:paraId="56634FD6" w14:textId="4741A31B" w:rsidR="00013B8E" w:rsidRPr="00752C64" w:rsidRDefault="00013B8E" w:rsidP="004D113B">
      <w:pPr>
        <w:pStyle w:val="2"/>
      </w:pPr>
      <w:bookmarkStart w:id="38" w:name="_Toc109820580"/>
      <w:r w:rsidRPr="00752C64">
        <w:lastRenderedPageBreak/>
        <w:t>Оценка функционирования Системы</w:t>
      </w:r>
      <w:bookmarkEnd w:id="38"/>
      <w:r w:rsidRPr="00752C64">
        <w:t xml:space="preserve"> </w:t>
      </w:r>
    </w:p>
    <w:p w14:paraId="3AFAA0AE" w14:textId="3F2D49A3" w:rsidR="00013B8E" w:rsidRPr="00752C64" w:rsidRDefault="00013B8E" w:rsidP="00013B8E">
      <w:pPr>
        <w:ind w:firstLine="708"/>
      </w:pPr>
      <w:r w:rsidRPr="00752C64">
        <w:t>10.2.1. В рамках сертификации</w:t>
      </w:r>
      <w:r w:rsidR="003901B5">
        <w:t xml:space="preserve"> МО</w:t>
      </w:r>
      <w:r w:rsidRPr="00752C64">
        <w:t xml:space="preserve"> для оценки интегрального уровня функционирования Системы в МО используются все инструменты идентификации проблем.</w:t>
      </w:r>
    </w:p>
    <w:p w14:paraId="3BF3082E" w14:textId="30DF5654" w:rsidR="00013B8E" w:rsidRPr="00752C64" w:rsidRDefault="00013B8E" w:rsidP="00013B8E">
      <w:pPr>
        <w:ind w:firstLine="708"/>
      </w:pPr>
      <w:r w:rsidRPr="00752C64">
        <w:t xml:space="preserve">10.2.2. Результатам оценки каждым инструментом присваивается удельный вес в процентах. </w:t>
      </w:r>
      <w:r w:rsidR="003901B5">
        <w:t>Диапазон</w:t>
      </w:r>
      <w:r w:rsidRPr="00752C64">
        <w:t xml:space="preserve"> оценк</w:t>
      </w:r>
      <w:r w:rsidR="003901B5">
        <w:t>и</w:t>
      </w:r>
      <w:r w:rsidRPr="00752C64">
        <w:t xml:space="preserve"> по каждому инструменту составляет </w:t>
      </w:r>
      <w:r w:rsidR="003901B5">
        <w:t xml:space="preserve">от </w:t>
      </w:r>
      <w:r w:rsidRPr="00752C64">
        <w:t xml:space="preserve">0,0 </w:t>
      </w:r>
      <w:r w:rsidR="003901B5">
        <w:t>до</w:t>
      </w:r>
      <w:r w:rsidRPr="00752C64">
        <w:t xml:space="preserve"> 5,0</w:t>
      </w:r>
      <w:r w:rsidR="003901B5">
        <w:t xml:space="preserve"> баллов</w:t>
      </w:r>
      <w:r w:rsidRPr="00752C64">
        <w:t>. Формула для расчета итоговой оценки организации:</w:t>
      </w:r>
    </w:p>
    <w:p w14:paraId="758DA5CC" w14:textId="6035B296" w:rsidR="00013B8E" w:rsidRPr="00752C64" w:rsidRDefault="00013B8E" w:rsidP="00D12B55">
      <w:pPr>
        <w:ind w:firstLine="708"/>
        <w:jc w:val="center"/>
      </w:pPr>
      <w:r w:rsidRPr="00752C64">
        <w:t>R = 0,</w:t>
      </w:r>
      <w:r w:rsidR="00173FFB" w:rsidRPr="00752C64">
        <w:t>5</w:t>
      </w:r>
      <w:r w:rsidRPr="00752C64">
        <w:t xml:space="preserve"> * A + 0,</w:t>
      </w:r>
      <w:r w:rsidR="00173FFB" w:rsidRPr="00752C64">
        <w:t>3</w:t>
      </w:r>
      <w:r w:rsidRPr="00752C64">
        <w:t xml:space="preserve"> * B + 0,2 * C, где</w:t>
      </w:r>
    </w:p>
    <w:p w14:paraId="561E8230" w14:textId="77777777" w:rsidR="00013B8E" w:rsidRPr="00752C64" w:rsidRDefault="00013B8E" w:rsidP="00013B8E">
      <w:pPr>
        <w:ind w:firstLine="708"/>
      </w:pPr>
      <w:r w:rsidRPr="00752C64">
        <w:t>R – итоговая оценка организации;</w:t>
      </w:r>
    </w:p>
    <w:p w14:paraId="6B7547AC" w14:textId="3854C665" w:rsidR="00013B8E" w:rsidRPr="00752C64" w:rsidRDefault="00013B8E" w:rsidP="00013B8E">
      <w:pPr>
        <w:ind w:firstLine="708"/>
      </w:pPr>
      <w:r w:rsidRPr="00752C64">
        <w:t xml:space="preserve">A – Уровень </w:t>
      </w:r>
      <w:r w:rsidR="00DD0810">
        <w:t>УПМП</w:t>
      </w:r>
      <w:r w:rsidRPr="00752C64">
        <w:t xml:space="preserve"> по итогам опроса;</w:t>
      </w:r>
    </w:p>
    <w:p w14:paraId="0D4B8254" w14:textId="77777777" w:rsidR="00013B8E" w:rsidRPr="00752C64" w:rsidRDefault="00013B8E" w:rsidP="00013B8E">
      <w:pPr>
        <w:ind w:firstLine="708"/>
      </w:pPr>
      <w:r w:rsidRPr="00752C64">
        <w:t>B – Оценка, полученная организацией по итогам анализа объективных данных;</w:t>
      </w:r>
    </w:p>
    <w:p w14:paraId="24D39946" w14:textId="77777777" w:rsidR="00013B8E" w:rsidRPr="00752C64" w:rsidRDefault="00013B8E" w:rsidP="00013B8E">
      <w:pPr>
        <w:ind w:firstLine="708"/>
      </w:pPr>
      <w:r w:rsidRPr="00752C64">
        <w:t>C – Оценка, полученная организацией по итогам анализа клиентских путей.</w:t>
      </w:r>
    </w:p>
    <w:p w14:paraId="64ABD437" w14:textId="77777777" w:rsidR="00013B8E" w:rsidRPr="00752C64" w:rsidRDefault="00013B8E" w:rsidP="00013B8E">
      <w:pPr>
        <w:ind w:firstLine="708"/>
      </w:pPr>
      <w:r w:rsidRPr="00752C64">
        <w:t>10.2.3. В целях сертификации представители «ФГБУ ЦНИИОИЗ» Минздрава России применяет 5 балльную шкалу оценки УПМП. Формула для расчета уровня удовлетворенности пациентов медицинской помощью по итогам опроса:</w:t>
      </w:r>
    </w:p>
    <w:p w14:paraId="2EF92E41" w14:textId="77777777" w:rsidR="00013B8E" w:rsidRPr="00752C64" w:rsidRDefault="00013B8E" w:rsidP="00D12B55">
      <w:pPr>
        <w:ind w:firstLine="708"/>
        <w:jc w:val="center"/>
      </w:pPr>
      <w:r w:rsidRPr="00752C64">
        <w:t>A= ∑s/S, где</w:t>
      </w:r>
    </w:p>
    <w:p w14:paraId="28703926" w14:textId="77777777" w:rsidR="00013B8E" w:rsidRPr="00752C64" w:rsidRDefault="00013B8E" w:rsidP="00013B8E">
      <w:pPr>
        <w:ind w:firstLine="708"/>
      </w:pPr>
      <w:r w:rsidRPr="00752C64">
        <w:t>s – баллы, поставленные респондентами;</w:t>
      </w:r>
    </w:p>
    <w:p w14:paraId="744D2FDB" w14:textId="77777777" w:rsidR="00013B8E" w:rsidRPr="00752C64" w:rsidRDefault="00013B8E" w:rsidP="00013B8E">
      <w:pPr>
        <w:ind w:firstLine="708"/>
      </w:pPr>
      <w:r w:rsidRPr="00752C64">
        <w:t>S – количество респондентов.</w:t>
      </w:r>
    </w:p>
    <w:p w14:paraId="5031E895" w14:textId="77777777" w:rsidR="00013B8E" w:rsidRPr="00752C64" w:rsidRDefault="00013B8E" w:rsidP="00013B8E">
      <w:pPr>
        <w:ind w:firstLine="708"/>
      </w:pPr>
      <w:r w:rsidRPr="00752C64">
        <w:t>10.2.4. Формула для расчета оценки, полученной организацией по итогам анализа объективных данных:</w:t>
      </w:r>
    </w:p>
    <w:p w14:paraId="25B47811" w14:textId="21097C13" w:rsidR="00013B8E" w:rsidRPr="00752C64" w:rsidRDefault="00D12B55" w:rsidP="00D12B55">
      <w:pPr>
        <w:ind w:firstLine="708"/>
        <w:jc w:val="center"/>
      </w:pPr>
      <m:oMath>
        <m:r>
          <w:rPr>
            <w:rFonts w:ascii="Cambria Math" w:hAnsi="Cambria Math"/>
          </w:rPr>
          <m:t>B=q/Q×5</m:t>
        </m:r>
      </m:oMath>
      <w:r w:rsidR="00013B8E" w:rsidRPr="00752C64">
        <w:t>, где</w:t>
      </w:r>
    </w:p>
    <w:p w14:paraId="176EF926" w14:textId="2ED62903" w:rsidR="00013B8E" w:rsidRPr="00752C64" w:rsidRDefault="00013B8E" w:rsidP="00013B8E">
      <w:pPr>
        <w:ind w:firstLine="708"/>
      </w:pPr>
      <w:r w:rsidRPr="00752C64">
        <w:t>q – количество выполненных требований Стандарта;</w:t>
      </w:r>
    </w:p>
    <w:p w14:paraId="1758D989" w14:textId="77777777" w:rsidR="00013B8E" w:rsidRPr="00752C64" w:rsidRDefault="00013B8E" w:rsidP="00013B8E">
      <w:pPr>
        <w:ind w:firstLine="708"/>
      </w:pPr>
      <w:r w:rsidRPr="00752C64">
        <w:t>Q – общее количество требований Стандарта.</w:t>
      </w:r>
    </w:p>
    <w:p w14:paraId="469E0F1F" w14:textId="77777777" w:rsidR="00013B8E" w:rsidRPr="00752C64" w:rsidRDefault="00013B8E" w:rsidP="00013B8E">
      <w:pPr>
        <w:ind w:firstLine="708"/>
      </w:pPr>
      <w:r w:rsidRPr="00752C64">
        <w:t>10.2.5. Формула для расчета оценки, полученной организацией по итогам анализа клиентских путей:</w:t>
      </w:r>
    </w:p>
    <w:p w14:paraId="38B6F480" w14:textId="183F550D" w:rsidR="00013B8E" w:rsidRPr="00752C64" w:rsidRDefault="00D12B55" w:rsidP="00D12B55">
      <w:pPr>
        <w:ind w:firstLine="708"/>
        <w:jc w:val="center"/>
      </w:pPr>
      <m:oMath>
        <m:r>
          <w:rPr>
            <w:rFonts w:ascii="Cambria Math" w:hAnsi="Cambria Math"/>
          </w:rPr>
          <m:t>C=к/К×5</m:t>
        </m:r>
      </m:oMath>
      <w:r w:rsidRPr="00752C64">
        <w:t>,</w:t>
      </w:r>
      <w:r w:rsidR="00013B8E" w:rsidRPr="00752C64">
        <w:t xml:space="preserve"> где</w:t>
      </w:r>
    </w:p>
    <w:p w14:paraId="5DCE9CFA" w14:textId="77777777" w:rsidR="00013B8E" w:rsidRPr="00752C64" w:rsidRDefault="00013B8E" w:rsidP="00013B8E">
      <w:pPr>
        <w:ind w:firstLine="708"/>
      </w:pPr>
      <w:r w:rsidRPr="00752C64">
        <w:t>к – количество выполненных требований клиентских путей</w:t>
      </w:r>
    </w:p>
    <w:p w14:paraId="3AB71114" w14:textId="61F2FDE4" w:rsidR="00D12B55" w:rsidRPr="00752C64" w:rsidRDefault="00013B8E" w:rsidP="00DD0810">
      <w:pPr>
        <w:ind w:firstLine="708"/>
      </w:pPr>
      <w:r w:rsidRPr="00752C64">
        <w:t>К – общее количество требований в клиентских путях</w:t>
      </w:r>
    </w:p>
    <w:p w14:paraId="092A9DFB" w14:textId="77777777" w:rsidR="00D12B55" w:rsidRPr="00752C64" w:rsidRDefault="00D12B55" w:rsidP="002B7F44">
      <w:pPr>
        <w:sectPr w:rsidR="00D12B55" w:rsidRPr="00752C64" w:rsidSect="00525531">
          <w:headerReference w:type="default" r:id="rId13"/>
          <w:footerReference w:type="default" r:id="rId14"/>
          <w:pgSz w:w="11906" w:h="16838"/>
          <w:pgMar w:top="1134" w:right="850" w:bottom="1560" w:left="1701" w:header="708" w:footer="708" w:gutter="0"/>
          <w:pgNumType w:start="1"/>
          <w:cols w:space="708"/>
          <w:titlePg/>
          <w:docGrid w:linePitch="360"/>
        </w:sectPr>
      </w:pPr>
    </w:p>
    <w:p w14:paraId="42EF7308" w14:textId="574DDB42" w:rsidR="00D12B55" w:rsidRPr="00752C64" w:rsidRDefault="00D12B55" w:rsidP="004D113B">
      <w:pPr>
        <w:pStyle w:val="1"/>
        <w:numPr>
          <w:ilvl w:val="0"/>
          <w:numId w:val="0"/>
        </w:numPr>
        <w:ind w:left="360" w:hanging="360"/>
      </w:pPr>
      <w:bookmarkStart w:id="39" w:name="_Toc109820581"/>
      <w:r w:rsidRPr="00752C64">
        <w:lastRenderedPageBreak/>
        <w:t>Приложения</w:t>
      </w:r>
      <w:bookmarkEnd w:id="39"/>
    </w:p>
    <w:p w14:paraId="5CB49210" w14:textId="77777777" w:rsidR="00D12B55" w:rsidRPr="00752C64" w:rsidRDefault="00D12B55" w:rsidP="00D12B55">
      <w:pPr>
        <w:jc w:val="right"/>
      </w:pPr>
      <w:bookmarkStart w:id="40" w:name="_Hlk103345751"/>
      <w:r w:rsidRPr="00752C64">
        <w:t>Приложение 1 Процесс внешней сертификации</w:t>
      </w:r>
    </w:p>
    <w:p w14:paraId="16544CE0" w14:textId="77777777" w:rsidR="00D12B55" w:rsidRPr="00752C64" w:rsidRDefault="00D12B55" w:rsidP="00D12B55">
      <w:pPr>
        <w:jc w:val="center"/>
        <w:rPr>
          <w:rFonts w:ascii="Roboto" w:eastAsia="Roboto" w:hAnsi="Roboto" w:cs="Roboto"/>
          <w:b/>
          <w:i/>
          <w:color w:val="C00000"/>
          <w:sz w:val="21"/>
          <w:szCs w:val="21"/>
        </w:rPr>
      </w:pPr>
      <w:r w:rsidRPr="00752C64">
        <w:rPr>
          <w:rFonts w:ascii="Roboto" w:eastAsia="Roboto" w:hAnsi="Roboto" w:cs="Roboto"/>
          <w:b/>
          <w:i/>
          <w:noProof/>
          <w:color w:val="C00000"/>
          <w:sz w:val="21"/>
          <w:szCs w:val="21"/>
          <w:lang w:eastAsia="ru-RU"/>
        </w:rPr>
        <w:drawing>
          <wp:inline distT="114300" distB="114300" distL="114300" distR="114300" wp14:anchorId="195CF9D0" wp14:editId="1EE8656D">
            <wp:extent cx="9580385" cy="371192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0385" cy="3711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5F7C8" w14:textId="77777777" w:rsidR="00D12B55" w:rsidRPr="00752C64" w:rsidRDefault="00D12B55" w:rsidP="00D12B55">
      <w:pPr>
        <w:jc w:val="center"/>
        <w:rPr>
          <w:rFonts w:ascii="Roboto" w:eastAsia="Roboto" w:hAnsi="Roboto" w:cs="Roboto"/>
          <w:b/>
          <w:i/>
          <w:color w:val="C00000"/>
          <w:sz w:val="21"/>
          <w:szCs w:val="21"/>
        </w:rPr>
      </w:pPr>
    </w:p>
    <w:p w14:paraId="54CF754B" w14:textId="77777777" w:rsidR="00D12B55" w:rsidRPr="00752C64" w:rsidRDefault="00D12B55" w:rsidP="00D12B55">
      <w:pPr>
        <w:jc w:val="right"/>
      </w:pPr>
    </w:p>
    <w:p w14:paraId="35D39C95" w14:textId="77777777" w:rsidR="00D12B55" w:rsidRPr="00752C64" w:rsidRDefault="00D12B55" w:rsidP="00D12B55">
      <w:pPr>
        <w:jc w:val="right"/>
      </w:pPr>
    </w:p>
    <w:p w14:paraId="5FB6CCCC" w14:textId="77777777" w:rsidR="00D12B55" w:rsidRPr="00752C64" w:rsidRDefault="00D12B55" w:rsidP="00D12B55"/>
    <w:p w14:paraId="02DB97C3" w14:textId="77777777" w:rsidR="00D12B55" w:rsidRPr="00752C64" w:rsidRDefault="00D12B55" w:rsidP="00D12B55">
      <w:pPr>
        <w:jc w:val="right"/>
      </w:pPr>
      <w:r w:rsidRPr="00752C64">
        <w:rPr>
          <w:rFonts w:eastAsia="Times New Roman" w:cs="Times New Roman"/>
          <w:szCs w:val="24"/>
        </w:rPr>
        <w:lastRenderedPageBreak/>
        <w:t xml:space="preserve">Приложение </w:t>
      </w:r>
      <w:r w:rsidRPr="00752C64">
        <w:t>2</w:t>
      </w:r>
      <w:r w:rsidRPr="00752C64">
        <w:rPr>
          <w:rFonts w:eastAsia="Times New Roman" w:cs="Times New Roman"/>
          <w:szCs w:val="24"/>
        </w:rPr>
        <w:t xml:space="preserve"> Пример формы чек-листа для анализа объективных данных</w:t>
      </w:r>
    </w:p>
    <w:tbl>
      <w:tblPr>
        <w:tblW w:w="13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760"/>
        <w:gridCol w:w="1605"/>
        <w:gridCol w:w="3660"/>
      </w:tblGrid>
      <w:tr w:rsidR="00D12B55" w:rsidRPr="00EB075E" w14:paraId="3F5366AA" w14:textId="77777777" w:rsidTr="00F5440C">
        <w:trPr>
          <w:trHeight w:val="863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CBA9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Пункт Стандарта/дополнительно установленное требование МО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F89A" w14:textId="77777777" w:rsidR="00D12B55" w:rsidRPr="00EB075E" w:rsidRDefault="00D12B55" w:rsidP="00EB075E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Проверяемый параметр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ED23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Отметка о выполнении (дата)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50C3E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Примечание</w:t>
            </w:r>
          </w:p>
        </w:tc>
      </w:tr>
      <w:tr w:rsidR="00D12B55" w:rsidRPr="00EB075E" w14:paraId="0DEB0A56" w14:textId="77777777" w:rsidTr="00EB075E">
        <w:trPr>
          <w:trHeight w:val="20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4DD1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3567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683E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D25D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</w:tr>
      <w:tr w:rsidR="00D12B55" w:rsidRPr="00EB075E" w14:paraId="2B28CB0F" w14:textId="77777777" w:rsidTr="00EB075E">
        <w:trPr>
          <w:trHeight w:val="20"/>
        </w:trPr>
        <w:tc>
          <w:tcPr>
            <w:tcW w:w="139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42D6" w14:textId="40FC2FCD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 xml:space="preserve">Раздел 6 </w:t>
            </w:r>
            <w:r w:rsidR="00D27408" w:rsidRPr="00EB075E">
              <w:rPr>
                <w:sz w:val="20"/>
              </w:rPr>
              <w:t>Организационные факторы, влияющие на удовлетворенность пациентов медицинской помощью</w:t>
            </w:r>
          </w:p>
        </w:tc>
      </w:tr>
      <w:tr w:rsidR="00D12B55" w:rsidRPr="00EB075E" w14:paraId="203C6292" w14:textId="77777777" w:rsidTr="00EB075E">
        <w:trPr>
          <w:trHeight w:val="20"/>
        </w:trPr>
        <w:tc>
          <w:tcPr>
            <w:tcW w:w="139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C495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6.1. Доступность медицинской помощи</w:t>
            </w:r>
          </w:p>
        </w:tc>
      </w:tr>
      <w:tr w:rsidR="00D12B55" w:rsidRPr="00EB075E" w14:paraId="1BCCDFB8" w14:textId="77777777" w:rsidTr="00EB075E">
        <w:trPr>
          <w:trHeight w:val="20"/>
        </w:trPr>
        <w:tc>
          <w:tcPr>
            <w:tcW w:w="139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37BB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</w:rPr>
            </w:pPr>
            <w:r w:rsidRPr="00EB075E">
              <w:rPr>
                <w:sz w:val="20"/>
              </w:rPr>
              <w:t>6.1.1. Подгруппа факторов «Работа Call-центра»</w:t>
            </w:r>
          </w:p>
        </w:tc>
      </w:tr>
      <w:tr w:rsidR="00D12B55" w:rsidRPr="00EB075E" w14:paraId="2DA2E5E1" w14:textId="77777777" w:rsidTr="00F5440C">
        <w:trPr>
          <w:trHeight w:val="440"/>
        </w:trPr>
        <w:tc>
          <w:tcPr>
            <w:tcW w:w="29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AF4E" w14:textId="3967C258" w:rsidR="00FE46F3" w:rsidRPr="00EB075E" w:rsidRDefault="00FE46F3" w:rsidP="00EB075E">
            <w:pPr>
              <w:spacing w:after="0" w:line="240" w:lineRule="auto"/>
              <w:rPr>
                <w:sz w:val="20"/>
              </w:rPr>
            </w:pPr>
            <w:r w:rsidRPr="00EB075E">
              <w:rPr>
                <w:sz w:val="20"/>
              </w:rPr>
              <w:t>МО должна анализировать входящие телефонные звонки от пациентов (структура причин звонков, распределение по времени суток, продолжительность разговора, возникающие дефекты, скорость соединения с нужным пациенту сотрудником, удобство голосового меню, заказ обратного звонка и др.) и реализовывать мероприятия по оптимизации данного процесса. Результаты деятельности должны быть задокументированы.</w:t>
            </w:r>
          </w:p>
          <w:p w14:paraId="1DAF6712" w14:textId="00A1D742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CD1E" w14:textId="336FD0B6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 xml:space="preserve">- в медицинской организации есть локальный документ, </w:t>
            </w:r>
            <w:r w:rsidR="001721A4" w:rsidRPr="00EB075E">
              <w:rPr>
                <w:sz w:val="20"/>
              </w:rPr>
              <w:t>регулирующий порядок анализа обращаемости пациентов путем телефонных звонков и принятия,</w:t>
            </w:r>
            <w:r w:rsidRPr="00EB075E">
              <w:rPr>
                <w:sz w:val="20"/>
              </w:rPr>
              <w:t xml:space="preserve"> корректирующих мер на его основе, а также </w:t>
            </w:r>
            <w:r w:rsidR="001721A4">
              <w:rPr>
                <w:sz w:val="20"/>
              </w:rPr>
              <w:t xml:space="preserve">закрепление </w:t>
            </w:r>
            <w:r w:rsidRPr="00EB075E">
              <w:rPr>
                <w:sz w:val="20"/>
              </w:rPr>
              <w:t>лиц</w:t>
            </w:r>
            <w:r w:rsidR="001721A4">
              <w:rPr>
                <w:sz w:val="20"/>
              </w:rPr>
              <w:t>,</w:t>
            </w:r>
            <w:r w:rsidRPr="00EB075E">
              <w:rPr>
                <w:sz w:val="20"/>
              </w:rPr>
              <w:t xml:space="preserve"> ответственных за данную деятельность. Опрос случайных сотрудников подтверждает знание документа;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ED9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>Выполнено (22.04.2022)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1ADA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>Ответственный сотрудник предоставил положение "Об анализе телефонных обращений пациентов", утвержденное главным врачом 09.12.2021 г. Все присутствовавшие на момент проверки работники Call-центра продемонстрировали знание документа</w:t>
            </w:r>
          </w:p>
        </w:tc>
      </w:tr>
      <w:tr w:rsidR="00D12B55" w:rsidRPr="00EB075E" w14:paraId="38496AC3" w14:textId="77777777" w:rsidTr="00F5440C">
        <w:trPr>
          <w:trHeight w:val="440"/>
        </w:trPr>
        <w:tc>
          <w:tcPr>
            <w:tcW w:w="29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A38E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6EFA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>- медицинская организация предоставила результаты фактически проведенного анализа обращений по телефону (в т.ч. возникших дефектов) и документ, подтверждающий принятие корректирующих мер (при необходимости по результатам анализа), в т.ч. по снижению средней ожидания ответа оператора, длительности разговора и снижению дефектов. Опрос случайных сотрудников подтверждает знание документа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5858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>Не выполнено (22.04.2022 г.)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F48C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sz w:val="20"/>
              </w:rPr>
            </w:pPr>
            <w:r w:rsidRPr="00EB075E">
              <w:rPr>
                <w:sz w:val="20"/>
              </w:rPr>
              <w:t>Ответственный сотрудник не смог предоставить документы о проведенном анализе. Со слов, анализ проводится раз в неделю</w:t>
            </w:r>
          </w:p>
        </w:tc>
      </w:tr>
      <w:tr w:rsidR="00D12B55" w:rsidRPr="00EB075E" w14:paraId="3EA7F403" w14:textId="77777777" w:rsidTr="00F5440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94C0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88C1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2975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313" w14:textId="77777777" w:rsidR="00D12B55" w:rsidRPr="00EB075E" w:rsidRDefault="00D12B55" w:rsidP="00EB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16"/>
              </w:rPr>
            </w:pPr>
            <w:r w:rsidRPr="00EB075E">
              <w:rPr>
                <w:sz w:val="20"/>
                <w:szCs w:val="16"/>
              </w:rPr>
              <w:t>…</w:t>
            </w:r>
          </w:p>
        </w:tc>
      </w:tr>
    </w:tbl>
    <w:p w14:paraId="5F46BD01" w14:textId="77777777" w:rsidR="00D12B55" w:rsidRPr="00752C64" w:rsidRDefault="00D12B55" w:rsidP="00D12B55">
      <w:pPr>
        <w:jc w:val="right"/>
        <w:rPr>
          <w:rFonts w:eastAsia="Times New Roman" w:cs="Times New Roman"/>
          <w:szCs w:val="24"/>
        </w:rPr>
      </w:pPr>
    </w:p>
    <w:p w14:paraId="6B36BB26" w14:textId="77777777" w:rsidR="00D12B55" w:rsidRPr="00752C64" w:rsidRDefault="00D12B55" w:rsidP="00D12B55">
      <w:pPr>
        <w:jc w:val="right"/>
        <w:rPr>
          <w:rFonts w:eastAsia="Times New Roman" w:cs="Times New Roman"/>
          <w:szCs w:val="24"/>
        </w:rPr>
      </w:pPr>
    </w:p>
    <w:p w14:paraId="4C48F533" w14:textId="58B897D4" w:rsidR="00D12B55" w:rsidRPr="00752C64" w:rsidRDefault="00D12B55" w:rsidP="00D12B55">
      <w:pPr>
        <w:jc w:val="right"/>
      </w:pPr>
      <w:r w:rsidRPr="00752C64">
        <w:rPr>
          <w:rFonts w:eastAsia="Times New Roman" w:cs="Times New Roman"/>
          <w:szCs w:val="24"/>
        </w:rPr>
        <w:lastRenderedPageBreak/>
        <w:t xml:space="preserve">Приложение </w:t>
      </w:r>
      <w:r w:rsidRPr="00752C64">
        <w:t>3</w:t>
      </w:r>
      <w:r w:rsidRPr="00752C64">
        <w:rPr>
          <w:rFonts w:eastAsia="Times New Roman" w:cs="Times New Roman"/>
          <w:szCs w:val="24"/>
        </w:rPr>
        <w:t xml:space="preserve"> Шаблон карты клиентского пути «как есть»</w:t>
      </w:r>
    </w:p>
    <w:p w14:paraId="25F384C3" w14:textId="77777777" w:rsidR="00D12B55" w:rsidRPr="00752C64" w:rsidRDefault="00D12B55" w:rsidP="00D12B55">
      <w:pPr>
        <w:jc w:val="center"/>
      </w:pPr>
      <w:r w:rsidRPr="00752C64">
        <w:rPr>
          <w:noProof/>
          <w:lang w:eastAsia="ru-RU"/>
        </w:rPr>
        <w:drawing>
          <wp:inline distT="114300" distB="114300" distL="114300" distR="114300" wp14:anchorId="5487B74D" wp14:editId="758FE15B">
            <wp:extent cx="8892000" cy="4140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14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2E38B" w14:textId="02AE3AEF" w:rsidR="00D12B55" w:rsidRPr="00752C64" w:rsidRDefault="00D12B55" w:rsidP="00D12B55">
      <w:pPr>
        <w:jc w:val="right"/>
      </w:pPr>
    </w:p>
    <w:p w14:paraId="7117A2BC" w14:textId="74046497" w:rsidR="002A4A15" w:rsidRPr="00752C64" w:rsidRDefault="002A4A15" w:rsidP="00D12B55">
      <w:pPr>
        <w:jc w:val="right"/>
      </w:pPr>
    </w:p>
    <w:p w14:paraId="6793F8BA" w14:textId="77777777" w:rsidR="002A4A15" w:rsidRPr="00752C64" w:rsidRDefault="002A4A15" w:rsidP="00D12B55">
      <w:pPr>
        <w:jc w:val="right"/>
      </w:pPr>
    </w:p>
    <w:p w14:paraId="74A04494" w14:textId="77777777" w:rsidR="00D12B55" w:rsidRPr="00752C64" w:rsidRDefault="00D12B55" w:rsidP="00D12B55">
      <w:pPr>
        <w:jc w:val="right"/>
      </w:pPr>
      <w:r w:rsidRPr="00752C64">
        <w:rPr>
          <w:rFonts w:eastAsia="Times New Roman" w:cs="Times New Roman"/>
          <w:szCs w:val="24"/>
        </w:rPr>
        <w:lastRenderedPageBreak/>
        <w:t xml:space="preserve">Приложение </w:t>
      </w:r>
      <w:r w:rsidRPr="00752C64">
        <w:t>4</w:t>
      </w:r>
      <w:r w:rsidRPr="00752C64">
        <w:rPr>
          <w:rFonts w:eastAsia="Times New Roman" w:cs="Times New Roman"/>
          <w:szCs w:val="24"/>
        </w:rPr>
        <w:t xml:space="preserve"> Шаблон карты клиентского пути «как будет»</w:t>
      </w:r>
    </w:p>
    <w:p w14:paraId="5A373656" w14:textId="66BA4FCF" w:rsidR="00D12B55" w:rsidRPr="00752C64" w:rsidRDefault="00D12B55" w:rsidP="00D12B55">
      <w:pPr>
        <w:jc w:val="center"/>
      </w:pPr>
      <w:r w:rsidRPr="00752C64">
        <w:rPr>
          <w:noProof/>
          <w:lang w:eastAsia="ru-RU"/>
        </w:rPr>
        <w:drawing>
          <wp:inline distT="114300" distB="114300" distL="114300" distR="114300" wp14:anchorId="2BC55ED7" wp14:editId="4DD41E78">
            <wp:extent cx="8892000" cy="44704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47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40"/>
    </w:p>
    <w:sectPr w:rsidR="00D12B55" w:rsidRPr="00752C64" w:rsidSect="00D12B55">
      <w:pgSz w:w="16838" w:h="11906" w:orient="landscape"/>
      <w:pgMar w:top="850" w:right="156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AA7E" w14:textId="77777777" w:rsidR="008F5780" w:rsidRDefault="008F5780" w:rsidP="0082226D">
      <w:r>
        <w:separator/>
      </w:r>
    </w:p>
  </w:endnote>
  <w:endnote w:type="continuationSeparator" w:id="0">
    <w:p w14:paraId="11E43C0C" w14:textId="77777777" w:rsidR="008F5780" w:rsidRDefault="008F5780" w:rsidP="0082226D">
      <w:r>
        <w:continuationSeparator/>
      </w:r>
    </w:p>
  </w:endnote>
  <w:endnote w:type="continuationNotice" w:id="1">
    <w:p w14:paraId="678D999E" w14:textId="77777777" w:rsidR="008F5780" w:rsidRDefault="008F5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F0E7" w14:textId="6788B8AE" w:rsidR="00525531" w:rsidRDefault="00525531">
    <w:pPr>
      <w:pStyle w:val="af3"/>
      <w:jc w:val="center"/>
    </w:pPr>
  </w:p>
  <w:p w14:paraId="2D993C1A" w14:textId="77777777" w:rsidR="00525531" w:rsidRDefault="0052553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8A47" w14:textId="77777777" w:rsidR="008F5780" w:rsidRDefault="008F5780" w:rsidP="00066F7B">
      <w:r>
        <w:separator/>
      </w:r>
    </w:p>
  </w:footnote>
  <w:footnote w:type="continuationSeparator" w:id="0">
    <w:p w14:paraId="7D035F16" w14:textId="77777777" w:rsidR="008F5780" w:rsidRDefault="008F5780" w:rsidP="00031769">
      <w:r>
        <w:continuationSeparator/>
      </w:r>
    </w:p>
  </w:footnote>
  <w:footnote w:type="continuationNotice" w:id="1">
    <w:p w14:paraId="5E5BC227" w14:textId="77777777" w:rsidR="008F5780" w:rsidRDefault="008F5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23ED" w14:textId="06A2DF82" w:rsidR="004504D9" w:rsidRPr="00385F42" w:rsidRDefault="004504D9">
    <w:pPr>
      <w:pStyle w:val="af1"/>
      <w:jc w:val="right"/>
    </w:pPr>
  </w:p>
  <w:p w14:paraId="1AF15C29" w14:textId="77777777" w:rsidR="004504D9" w:rsidRDefault="004504D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93F"/>
    <w:multiLevelType w:val="hybridMultilevel"/>
    <w:tmpl w:val="7672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B6F"/>
    <w:multiLevelType w:val="hybridMultilevel"/>
    <w:tmpl w:val="3448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90E"/>
    <w:multiLevelType w:val="hybridMultilevel"/>
    <w:tmpl w:val="FE8E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CFF"/>
    <w:multiLevelType w:val="hybridMultilevel"/>
    <w:tmpl w:val="90C44688"/>
    <w:lvl w:ilvl="0" w:tplc="939A0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A54A3F"/>
    <w:multiLevelType w:val="hybridMultilevel"/>
    <w:tmpl w:val="5356A3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660E24"/>
    <w:multiLevelType w:val="hybridMultilevel"/>
    <w:tmpl w:val="3D10028E"/>
    <w:lvl w:ilvl="0" w:tplc="8F7C2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6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A7091E"/>
    <w:multiLevelType w:val="hybridMultilevel"/>
    <w:tmpl w:val="03CA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0DBA"/>
    <w:multiLevelType w:val="hybridMultilevel"/>
    <w:tmpl w:val="16FC16EA"/>
    <w:lvl w:ilvl="0" w:tplc="8EB89A4C">
      <w:start w:val="1"/>
      <w:numFmt w:val="bullet"/>
      <w:pStyle w:val="3"/>
      <w:lvlText w:val="►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EC511F"/>
    <w:multiLevelType w:val="multilevel"/>
    <w:tmpl w:val="41FA8C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93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E22075"/>
    <w:multiLevelType w:val="hybridMultilevel"/>
    <w:tmpl w:val="A0684C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677D3D"/>
    <w:multiLevelType w:val="hybridMultilevel"/>
    <w:tmpl w:val="9FEC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8077D"/>
    <w:multiLevelType w:val="hybridMultilevel"/>
    <w:tmpl w:val="105A9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B92DFE"/>
    <w:multiLevelType w:val="multilevel"/>
    <w:tmpl w:val="99608C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  <w:b/>
        <w:i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D43CAF"/>
    <w:multiLevelType w:val="hybridMultilevel"/>
    <w:tmpl w:val="7C38D0BC"/>
    <w:lvl w:ilvl="0" w:tplc="7C30B2DE">
      <w:start w:val="1"/>
      <w:numFmt w:val="bullet"/>
      <w:pStyle w:val="a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175D"/>
    <w:multiLevelType w:val="hybridMultilevel"/>
    <w:tmpl w:val="27A8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A6068"/>
    <w:multiLevelType w:val="hybridMultilevel"/>
    <w:tmpl w:val="CB6A3E10"/>
    <w:lvl w:ilvl="0" w:tplc="3D1E2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634B"/>
    <w:multiLevelType w:val="multilevel"/>
    <w:tmpl w:val="1E10B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C55121"/>
    <w:multiLevelType w:val="hybridMultilevel"/>
    <w:tmpl w:val="8924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4444E"/>
    <w:multiLevelType w:val="hybridMultilevel"/>
    <w:tmpl w:val="314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D0FD4"/>
    <w:multiLevelType w:val="hybridMultilevel"/>
    <w:tmpl w:val="BAE6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471AA"/>
    <w:multiLevelType w:val="hybridMultilevel"/>
    <w:tmpl w:val="539C2182"/>
    <w:lvl w:ilvl="0" w:tplc="31DE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2B1A03"/>
    <w:multiLevelType w:val="hybridMultilevel"/>
    <w:tmpl w:val="39CE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32B0F"/>
    <w:multiLevelType w:val="hybridMultilevel"/>
    <w:tmpl w:val="C3BA3250"/>
    <w:lvl w:ilvl="0" w:tplc="8646B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7C2784"/>
    <w:multiLevelType w:val="hybridMultilevel"/>
    <w:tmpl w:val="51B863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A2417B"/>
    <w:multiLevelType w:val="hybridMultilevel"/>
    <w:tmpl w:val="B5A8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0812"/>
    <w:multiLevelType w:val="hybridMultilevel"/>
    <w:tmpl w:val="EFD0840A"/>
    <w:lvl w:ilvl="0" w:tplc="D2325B88">
      <w:start w:val="1"/>
      <w:numFmt w:val="bullet"/>
      <w:pStyle w:val="a0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"/>
  </w:num>
  <w:num w:numId="5">
    <w:abstractNumId w:val="7"/>
  </w:num>
  <w:num w:numId="6">
    <w:abstractNumId w:val="22"/>
  </w:num>
  <w:num w:numId="7">
    <w:abstractNumId w:val="2"/>
  </w:num>
  <w:num w:numId="8">
    <w:abstractNumId w:val="20"/>
  </w:num>
  <w:num w:numId="9">
    <w:abstractNumId w:val="25"/>
  </w:num>
  <w:num w:numId="10">
    <w:abstractNumId w:val="4"/>
  </w:num>
  <w:num w:numId="11">
    <w:abstractNumId w:val="24"/>
  </w:num>
  <w:num w:numId="12">
    <w:abstractNumId w:val="14"/>
  </w:num>
  <w:num w:numId="13">
    <w:abstractNumId w:val="26"/>
  </w:num>
  <w:num w:numId="14">
    <w:abstractNumId w:val="8"/>
  </w:num>
  <w:num w:numId="15">
    <w:abstractNumId w:val="10"/>
  </w:num>
  <w:num w:numId="16">
    <w:abstractNumId w:val="3"/>
  </w:num>
  <w:num w:numId="17">
    <w:abstractNumId w:val="13"/>
  </w:num>
  <w:num w:numId="18">
    <w:abstractNumId w:val="13"/>
  </w:num>
  <w:num w:numId="19">
    <w:abstractNumId w:val="9"/>
  </w:num>
  <w:num w:numId="20">
    <w:abstractNumId w:val="17"/>
  </w:num>
  <w:num w:numId="21">
    <w:abstractNumId w:val="6"/>
  </w:num>
  <w:num w:numId="22">
    <w:abstractNumId w:val="12"/>
  </w:num>
  <w:num w:numId="23">
    <w:abstractNumId w:val="9"/>
  </w:num>
  <w:num w:numId="24">
    <w:abstractNumId w:val="16"/>
  </w:num>
  <w:num w:numId="25">
    <w:abstractNumId w:val="9"/>
  </w:num>
  <w:num w:numId="26">
    <w:abstractNumId w:val="15"/>
  </w:num>
  <w:num w:numId="27">
    <w:abstractNumId w:val="23"/>
  </w:num>
  <w:num w:numId="28">
    <w:abstractNumId w:val="21"/>
  </w:num>
  <w:num w:numId="29">
    <w:abstractNumId w:val="5"/>
  </w:num>
  <w:num w:numId="30">
    <w:abstractNumId w:val="0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5"/>
    <w:rsid w:val="00003497"/>
    <w:rsid w:val="0000389C"/>
    <w:rsid w:val="00004131"/>
    <w:rsid w:val="00007496"/>
    <w:rsid w:val="00010770"/>
    <w:rsid w:val="00010E3C"/>
    <w:rsid w:val="00011AF4"/>
    <w:rsid w:val="00013479"/>
    <w:rsid w:val="00013B8E"/>
    <w:rsid w:val="00015FE4"/>
    <w:rsid w:val="00016152"/>
    <w:rsid w:val="00016EA7"/>
    <w:rsid w:val="00020164"/>
    <w:rsid w:val="00023150"/>
    <w:rsid w:val="00024837"/>
    <w:rsid w:val="00024FB0"/>
    <w:rsid w:val="000260E1"/>
    <w:rsid w:val="00027CB2"/>
    <w:rsid w:val="00027DEF"/>
    <w:rsid w:val="000303F7"/>
    <w:rsid w:val="00030F26"/>
    <w:rsid w:val="00031769"/>
    <w:rsid w:val="00033B4F"/>
    <w:rsid w:val="0003749F"/>
    <w:rsid w:val="00037C5C"/>
    <w:rsid w:val="00042FF7"/>
    <w:rsid w:val="00046DDB"/>
    <w:rsid w:val="000536EA"/>
    <w:rsid w:val="00053CA0"/>
    <w:rsid w:val="00056B3F"/>
    <w:rsid w:val="00062213"/>
    <w:rsid w:val="00066F7B"/>
    <w:rsid w:val="00067084"/>
    <w:rsid w:val="00071596"/>
    <w:rsid w:val="000715D4"/>
    <w:rsid w:val="0007277B"/>
    <w:rsid w:val="00080026"/>
    <w:rsid w:val="00081EE9"/>
    <w:rsid w:val="0008395D"/>
    <w:rsid w:val="00084702"/>
    <w:rsid w:val="000926A8"/>
    <w:rsid w:val="000932CA"/>
    <w:rsid w:val="00094CD1"/>
    <w:rsid w:val="00097625"/>
    <w:rsid w:val="000A0253"/>
    <w:rsid w:val="000A1FAE"/>
    <w:rsid w:val="000A2882"/>
    <w:rsid w:val="000A5911"/>
    <w:rsid w:val="000A789A"/>
    <w:rsid w:val="000B05BD"/>
    <w:rsid w:val="000C2B58"/>
    <w:rsid w:val="000C30B3"/>
    <w:rsid w:val="000C4CE1"/>
    <w:rsid w:val="000D19D9"/>
    <w:rsid w:val="000D1F64"/>
    <w:rsid w:val="000D2751"/>
    <w:rsid w:val="000D2A4B"/>
    <w:rsid w:val="000D48E6"/>
    <w:rsid w:val="000D5597"/>
    <w:rsid w:val="000E0820"/>
    <w:rsid w:val="000E25F3"/>
    <w:rsid w:val="000E7837"/>
    <w:rsid w:val="000F1390"/>
    <w:rsid w:val="000F3E3A"/>
    <w:rsid w:val="000F5979"/>
    <w:rsid w:val="000F6879"/>
    <w:rsid w:val="000F6EF0"/>
    <w:rsid w:val="00100256"/>
    <w:rsid w:val="00102E55"/>
    <w:rsid w:val="00103265"/>
    <w:rsid w:val="00110178"/>
    <w:rsid w:val="001113F2"/>
    <w:rsid w:val="00111BF2"/>
    <w:rsid w:val="00111E05"/>
    <w:rsid w:val="001123B6"/>
    <w:rsid w:val="00112B2C"/>
    <w:rsid w:val="00113804"/>
    <w:rsid w:val="00115F35"/>
    <w:rsid w:val="001217BE"/>
    <w:rsid w:val="00123CCF"/>
    <w:rsid w:val="0012638C"/>
    <w:rsid w:val="001263DD"/>
    <w:rsid w:val="00127112"/>
    <w:rsid w:val="00131552"/>
    <w:rsid w:val="00131A81"/>
    <w:rsid w:val="00141612"/>
    <w:rsid w:val="00142BD7"/>
    <w:rsid w:val="001447EB"/>
    <w:rsid w:val="00150C5E"/>
    <w:rsid w:val="00151738"/>
    <w:rsid w:val="00153D65"/>
    <w:rsid w:val="001703B5"/>
    <w:rsid w:val="001721A4"/>
    <w:rsid w:val="0017271C"/>
    <w:rsid w:val="00173FFB"/>
    <w:rsid w:val="00176646"/>
    <w:rsid w:val="00176DFE"/>
    <w:rsid w:val="00177A89"/>
    <w:rsid w:val="0018236D"/>
    <w:rsid w:val="00183005"/>
    <w:rsid w:val="00183073"/>
    <w:rsid w:val="0018563E"/>
    <w:rsid w:val="0019174D"/>
    <w:rsid w:val="001945FE"/>
    <w:rsid w:val="001A317D"/>
    <w:rsid w:val="001A6C5D"/>
    <w:rsid w:val="001A6EF7"/>
    <w:rsid w:val="001A7E20"/>
    <w:rsid w:val="001B0072"/>
    <w:rsid w:val="001B5468"/>
    <w:rsid w:val="001B5610"/>
    <w:rsid w:val="001C03FA"/>
    <w:rsid w:val="001C191F"/>
    <w:rsid w:val="001C2F63"/>
    <w:rsid w:val="001C560B"/>
    <w:rsid w:val="001C5E80"/>
    <w:rsid w:val="001C6B82"/>
    <w:rsid w:val="001D3286"/>
    <w:rsid w:val="001D3C5F"/>
    <w:rsid w:val="001D5E34"/>
    <w:rsid w:val="001E08B2"/>
    <w:rsid w:val="001E35A0"/>
    <w:rsid w:val="001E5AB3"/>
    <w:rsid w:val="001E6F8F"/>
    <w:rsid w:val="001F0884"/>
    <w:rsid w:val="001F4EEE"/>
    <w:rsid w:val="001F7414"/>
    <w:rsid w:val="00201095"/>
    <w:rsid w:val="00201F92"/>
    <w:rsid w:val="00205178"/>
    <w:rsid w:val="00213D74"/>
    <w:rsid w:val="002142AC"/>
    <w:rsid w:val="00214BCE"/>
    <w:rsid w:val="0021697E"/>
    <w:rsid w:val="0021742D"/>
    <w:rsid w:val="002203CC"/>
    <w:rsid w:val="00222A0B"/>
    <w:rsid w:val="00222F0F"/>
    <w:rsid w:val="00227DAF"/>
    <w:rsid w:val="00232890"/>
    <w:rsid w:val="00234D50"/>
    <w:rsid w:val="00236C6E"/>
    <w:rsid w:val="0023779D"/>
    <w:rsid w:val="00243D15"/>
    <w:rsid w:val="00246D6C"/>
    <w:rsid w:val="0025084C"/>
    <w:rsid w:val="00251352"/>
    <w:rsid w:val="00252989"/>
    <w:rsid w:val="00253831"/>
    <w:rsid w:val="00253BFA"/>
    <w:rsid w:val="00255469"/>
    <w:rsid w:val="00257151"/>
    <w:rsid w:val="00260C0D"/>
    <w:rsid w:val="00263D47"/>
    <w:rsid w:val="002656E4"/>
    <w:rsid w:val="00266128"/>
    <w:rsid w:val="00267F4D"/>
    <w:rsid w:val="0027006B"/>
    <w:rsid w:val="00271A9B"/>
    <w:rsid w:val="002740F6"/>
    <w:rsid w:val="00275217"/>
    <w:rsid w:val="00277134"/>
    <w:rsid w:val="00282BF9"/>
    <w:rsid w:val="002864EA"/>
    <w:rsid w:val="00287D88"/>
    <w:rsid w:val="002925E1"/>
    <w:rsid w:val="00292C1B"/>
    <w:rsid w:val="0029384A"/>
    <w:rsid w:val="00293D06"/>
    <w:rsid w:val="00296FD2"/>
    <w:rsid w:val="002A4A15"/>
    <w:rsid w:val="002B3DC0"/>
    <w:rsid w:val="002B5E88"/>
    <w:rsid w:val="002B6948"/>
    <w:rsid w:val="002B7F44"/>
    <w:rsid w:val="002C26CD"/>
    <w:rsid w:val="002C4595"/>
    <w:rsid w:val="002C5486"/>
    <w:rsid w:val="002C5F48"/>
    <w:rsid w:val="002C6384"/>
    <w:rsid w:val="002C7640"/>
    <w:rsid w:val="002D1B4C"/>
    <w:rsid w:val="002D21B7"/>
    <w:rsid w:val="002D3209"/>
    <w:rsid w:val="002D49D0"/>
    <w:rsid w:val="002D4B2E"/>
    <w:rsid w:val="002D74D3"/>
    <w:rsid w:val="002E21AA"/>
    <w:rsid w:val="002E6D56"/>
    <w:rsid w:val="002E796B"/>
    <w:rsid w:val="002F1307"/>
    <w:rsid w:val="002F6967"/>
    <w:rsid w:val="002F707A"/>
    <w:rsid w:val="00300DC1"/>
    <w:rsid w:val="00303D68"/>
    <w:rsid w:val="00312AA2"/>
    <w:rsid w:val="00312B23"/>
    <w:rsid w:val="003153D5"/>
    <w:rsid w:val="00315E42"/>
    <w:rsid w:val="003256A4"/>
    <w:rsid w:val="00325FB0"/>
    <w:rsid w:val="00326A1E"/>
    <w:rsid w:val="0032771F"/>
    <w:rsid w:val="0033035E"/>
    <w:rsid w:val="0033075B"/>
    <w:rsid w:val="00331082"/>
    <w:rsid w:val="00334D98"/>
    <w:rsid w:val="00335693"/>
    <w:rsid w:val="0034002B"/>
    <w:rsid w:val="003414D7"/>
    <w:rsid w:val="00341576"/>
    <w:rsid w:val="00341A5B"/>
    <w:rsid w:val="00342323"/>
    <w:rsid w:val="00343630"/>
    <w:rsid w:val="0035054A"/>
    <w:rsid w:val="00350C0E"/>
    <w:rsid w:val="00352912"/>
    <w:rsid w:val="00352E17"/>
    <w:rsid w:val="00353C55"/>
    <w:rsid w:val="003546C4"/>
    <w:rsid w:val="003558AB"/>
    <w:rsid w:val="00355A77"/>
    <w:rsid w:val="00357B9C"/>
    <w:rsid w:val="003612AA"/>
    <w:rsid w:val="00364FCA"/>
    <w:rsid w:val="0036660F"/>
    <w:rsid w:val="0037159B"/>
    <w:rsid w:val="00373DDD"/>
    <w:rsid w:val="00375686"/>
    <w:rsid w:val="00380FBB"/>
    <w:rsid w:val="00383F04"/>
    <w:rsid w:val="00385F42"/>
    <w:rsid w:val="003901B5"/>
    <w:rsid w:val="003927E6"/>
    <w:rsid w:val="00392F28"/>
    <w:rsid w:val="00395F91"/>
    <w:rsid w:val="003975A9"/>
    <w:rsid w:val="00397937"/>
    <w:rsid w:val="003A0323"/>
    <w:rsid w:val="003A0598"/>
    <w:rsid w:val="003A2FBA"/>
    <w:rsid w:val="003A4EDA"/>
    <w:rsid w:val="003A5C2D"/>
    <w:rsid w:val="003A7A98"/>
    <w:rsid w:val="003B1330"/>
    <w:rsid w:val="003B156A"/>
    <w:rsid w:val="003B1C05"/>
    <w:rsid w:val="003B2D8F"/>
    <w:rsid w:val="003B2E50"/>
    <w:rsid w:val="003B5FA8"/>
    <w:rsid w:val="003B6D5E"/>
    <w:rsid w:val="003B764B"/>
    <w:rsid w:val="003C2335"/>
    <w:rsid w:val="003D1941"/>
    <w:rsid w:val="003D2219"/>
    <w:rsid w:val="003D5B10"/>
    <w:rsid w:val="003D62F9"/>
    <w:rsid w:val="003D7321"/>
    <w:rsid w:val="003E152D"/>
    <w:rsid w:val="003E6188"/>
    <w:rsid w:val="003E6306"/>
    <w:rsid w:val="003F0B9D"/>
    <w:rsid w:val="003F358A"/>
    <w:rsid w:val="003F58C5"/>
    <w:rsid w:val="003F6067"/>
    <w:rsid w:val="003F60A5"/>
    <w:rsid w:val="00400084"/>
    <w:rsid w:val="00404C01"/>
    <w:rsid w:val="0040557D"/>
    <w:rsid w:val="0041078B"/>
    <w:rsid w:val="00411D95"/>
    <w:rsid w:val="00412593"/>
    <w:rsid w:val="00412EE0"/>
    <w:rsid w:val="0041589D"/>
    <w:rsid w:val="00417983"/>
    <w:rsid w:val="00423CEA"/>
    <w:rsid w:val="004241CB"/>
    <w:rsid w:val="00424E0F"/>
    <w:rsid w:val="004275C7"/>
    <w:rsid w:val="00435CED"/>
    <w:rsid w:val="00437102"/>
    <w:rsid w:val="00442639"/>
    <w:rsid w:val="00442DC6"/>
    <w:rsid w:val="0044759F"/>
    <w:rsid w:val="004504D9"/>
    <w:rsid w:val="00452C94"/>
    <w:rsid w:val="00466DA4"/>
    <w:rsid w:val="00467C2D"/>
    <w:rsid w:val="00467D34"/>
    <w:rsid w:val="00473401"/>
    <w:rsid w:val="00481074"/>
    <w:rsid w:val="00481ABC"/>
    <w:rsid w:val="00481DC6"/>
    <w:rsid w:val="004824F5"/>
    <w:rsid w:val="00482852"/>
    <w:rsid w:val="00482956"/>
    <w:rsid w:val="004847CE"/>
    <w:rsid w:val="00485132"/>
    <w:rsid w:val="00485D46"/>
    <w:rsid w:val="00487AEF"/>
    <w:rsid w:val="00490934"/>
    <w:rsid w:val="004917F9"/>
    <w:rsid w:val="00492A7F"/>
    <w:rsid w:val="00494C2D"/>
    <w:rsid w:val="00496336"/>
    <w:rsid w:val="004A19DB"/>
    <w:rsid w:val="004A2540"/>
    <w:rsid w:val="004A5539"/>
    <w:rsid w:val="004A6FC2"/>
    <w:rsid w:val="004B3061"/>
    <w:rsid w:val="004C6F21"/>
    <w:rsid w:val="004C76AE"/>
    <w:rsid w:val="004D113B"/>
    <w:rsid w:val="004D1D1B"/>
    <w:rsid w:val="004D2ADC"/>
    <w:rsid w:val="004D7762"/>
    <w:rsid w:val="004E22B2"/>
    <w:rsid w:val="004E4CF1"/>
    <w:rsid w:val="004E760F"/>
    <w:rsid w:val="004F3B5A"/>
    <w:rsid w:val="004F3E43"/>
    <w:rsid w:val="004F45C8"/>
    <w:rsid w:val="004F4EC1"/>
    <w:rsid w:val="00501961"/>
    <w:rsid w:val="005048F6"/>
    <w:rsid w:val="0050728B"/>
    <w:rsid w:val="0051234D"/>
    <w:rsid w:val="00513262"/>
    <w:rsid w:val="0051460E"/>
    <w:rsid w:val="00515DA7"/>
    <w:rsid w:val="0051654A"/>
    <w:rsid w:val="00517646"/>
    <w:rsid w:val="00523789"/>
    <w:rsid w:val="00523E81"/>
    <w:rsid w:val="00524936"/>
    <w:rsid w:val="00525531"/>
    <w:rsid w:val="00530A59"/>
    <w:rsid w:val="00531605"/>
    <w:rsid w:val="0053247D"/>
    <w:rsid w:val="005330F2"/>
    <w:rsid w:val="005403EB"/>
    <w:rsid w:val="00540DCC"/>
    <w:rsid w:val="00542AA7"/>
    <w:rsid w:val="00545A92"/>
    <w:rsid w:val="00545E92"/>
    <w:rsid w:val="0054766F"/>
    <w:rsid w:val="005533A4"/>
    <w:rsid w:val="00554755"/>
    <w:rsid w:val="00556051"/>
    <w:rsid w:val="0055706C"/>
    <w:rsid w:val="005626DB"/>
    <w:rsid w:val="00564EF2"/>
    <w:rsid w:val="00566E5E"/>
    <w:rsid w:val="00567D7C"/>
    <w:rsid w:val="00572AF9"/>
    <w:rsid w:val="00574D0D"/>
    <w:rsid w:val="0057521F"/>
    <w:rsid w:val="00581286"/>
    <w:rsid w:val="00585A4F"/>
    <w:rsid w:val="00586080"/>
    <w:rsid w:val="00587010"/>
    <w:rsid w:val="00587FCD"/>
    <w:rsid w:val="005928F5"/>
    <w:rsid w:val="005974FC"/>
    <w:rsid w:val="005A2DDE"/>
    <w:rsid w:val="005A603B"/>
    <w:rsid w:val="005B0BF7"/>
    <w:rsid w:val="005B1D4B"/>
    <w:rsid w:val="005B3533"/>
    <w:rsid w:val="005B47B5"/>
    <w:rsid w:val="005B598F"/>
    <w:rsid w:val="005B5A2F"/>
    <w:rsid w:val="005B73F9"/>
    <w:rsid w:val="005B7E94"/>
    <w:rsid w:val="005C07F9"/>
    <w:rsid w:val="005C2CF1"/>
    <w:rsid w:val="005C5F3E"/>
    <w:rsid w:val="005C750D"/>
    <w:rsid w:val="005D117D"/>
    <w:rsid w:val="005D3A04"/>
    <w:rsid w:val="005D5E3F"/>
    <w:rsid w:val="005D6686"/>
    <w:rsid w:val="005E00A6"/>
    <w:rsid w:val="005E241D"/>
    <w:rsid w:val="005F2008"/>
    <w:rsid w:val="005F3979"/>
    <w:rsid w:val="0060043D"/>
    <w:rsid w:val="00601EB7"/>
    <w:rsid w:val="006044A5"/>
    <w:rsid w:val="00606C51"/>
    <w:rsid w:val="00607E6D"/>
    <w:rsid w:val="006117BD"/>
    <w:rsid w:val="00611F9F"/>
    <w:rsid w:val="0061310A"/>
    <w:rsid w:val="00615849"/>
    <w:rsid w:val="006232A9"/>
    <w:rsid w:val="00623374"/>
    <w:rsid w:val="00630922"/>
    <w:rsid w:val="006309AA"/>
    <w:rsid w:val="00631CFA"/>
    <w:rsid w:val="00631D19"/>
    <w:rsid w:val="006329CE"/>
    <w:rsid w:val="00634468"/>
    <w:rsid w:val="0063607B"/>
    <w:rsid w:val="0063740D"/>
    <w:rsid w:val="00637F65"/>
    <w:rsid w:val="00640C16"/>
    <w:rsid w:val="006519C1"/>
    <w:rsid w:val="00652F28"/>
    <w:rsid w:val="00653987"/>
    <w:rsid w:val="00656589"/>
    <w:rsid w:val="00657ADC"/>
    <w:rsid w:val="00660560"/>
    <w:rsid w:val="006647E9"/>
    <w:rsid w:val="00665773"/>
    <w:rsid w:val="0067021B"/>
    <w:rsid w:val="00672B29"/>
    <w:rsid w:val="00672FF2"/>
    <w:rsid w:val="006748BD"/>
    <w:rsid w:val="00677C1F"/>
    <w:rsid w:val="006810C2"/>
    <w:rsid w:val="00681A0B"/>
    <w:rsid w:val="006825A4"/>
    <w:rsid w:val="006842F7"/>
    <w:rsid w:val="006867D8"/>
    <w:rsid w:val="00687051"/>
    <w:rsid w:val="00691E8A"/>
    <w:rsid w:val="00692601"/>
    <w:rsid w:val="006936C5"/>
    <w:rsid w:val="00694BA2"/>
    <w:rsid w:val="0069691D"/>
    <w:rsid w:val="00697C1E"/>
    <w:rsid w:val="006A221B"/>
    <w:rsid w:val="006A4C19"/>
    <w:rsid w:val="006A6E6F"/>
    <w:rsid w:val="006A749D"/>
    <w:rsid w:val="006A776F"/>
    <w:rsid w:val="006B1AEF"/>
    <w:rsid w:val="006B6184"/>
    <w:rsid w:val="006B7191"/>
    <w:rsid w:val="006B7DB2"/>
    <w:rsid w:val="006C006B"/>
    <w:rsid w:val="006C0993"/>
    <w:rsid w:val="006C1427"/>
    <w:rsid w:val="006C19E9"/>
    <w:rsid w:val="006C511C"/>
    <w:rsid w:val="006C6F48"/>
    <w:rsid w:val="006C6FA6"/>
    <w:rsid w:val="006D0278"/>
    <w:rsid w:val="006D2317"/>
    <w:rsid w:val="006D2819"/>
    <w:rsid w:val="006D2B11"/>
    <w:rsid w:val="006D32CE"/>
    <w:rsid w:val="006D37CE"/>
    <w:rsid w:val="006D398B"/>
    <w:rsid w:val="006E15E9"/>
    <w:rsid w:val="006E67B6"/>
    <w:rsid w:val="006F64A4"/>
    <w:rsid w:val="006F743E"/>
    <w:rsid w:val="0070047F"/>
    <w:rsid w:val="0070671A"/>
    <w:rsid w:val="007077C4"/>
    <w:rsid w:val="007105EC"/>
    <w:rsid w:val="0071062A"/>
    <w:rsid w:val="007111B5"/>
    <w:rsid w:val="0071195E"/>
    <w:rsid w:val="00711F37"/>
    <w:rsid w:val="00712592"/>
    <w:rsid w:val="00712C96"/>
    <w:rsid w:val="00714E92"/>
    <w:rsid w:val="00722642"/>
    <w:rsid w:val="007227B8"/>
    <w:rsid w:val="00722BB2"/>
    <w:rsid w:val="0073151F"/>
    <w:rsid w:val="007356D1"/>
    <w:rsid w:val="0073653F"/>
    <w:rsid w:val="00740997"/>
    <w:rsid w:val="007428BE"/>
    <w:rsid w:val="00742E00"/>
    <w:rsid w:val="00743595"/>
    <w:rsid w:val="00747C94"/>
    <w:rsid w:val="00750DBB"/>
    <w:rsid w:val="00752C64"/>
    <w:rsid w:val="00753C8E"/>
    <w:rsid w:val="00754886"/>
    <w:rsid w:val="007549AE"/>
    <w:rsid w:val="0076297C"/>
    <w:rsid w:val="0076374C"/>
    <w:rsid w:val="0076421F"/>
    <w:rsid w:val="00764430"/>
    <w:rsid w:val="007661CC"/>
    <w:rsid w:val="007674C6"/>
    <w:rsid w:val="00770599"/>
    <w:rsid w:val="0077304C"/>
    <w:rsid w:val="0077550F"/>
    <w:rsid w:val="00782DB9"/>
    <w:rsid w:val="00784A57"/>
    <w:rsid w:val="00784BF9"/>
    <w:rsid w:val="00786846"/>
    <w:rsid w:val="00787666"/>
    <w:rsid w:val="00791AAA"/>
    <w:rsid w:val="007946CD"/>
    <w:rsid w:val="007A0A8D"/>
    <w:rsid w:val="007A2B9E"/>
    <w:rsid w:val="007A53F5"/>
    <w:rsid w:val="007A641B"/>
    <w:rsid w:val="007B067B"/>
    <w:rsid w:val="007B128B"/>
    <w:rsid w:val="007B1306"/>
    <w:rsid w:val="007B3691"/>
    <w:rsid w:val="007B405A"/>
    <w:rsid w:val="007B6E2B"/>
    <w:rsid w:val="007C011A"/>
    <w:rsid w:val="007C6BE8"/>
    <w:rsid w:val="007C79E3"/>
    <w:rsid w:val="007D384D"/>
    <w:rsid w:val="007D588F"/>
    <w:rsid w:val="007E18E0"/>
    <w:rsid w:val="007E41BD"/>
    <w:rsid w:val="007E4682"/>
    <w:rsid w:val="007F087F"/>
    <w:rsid w:val="007F1F51"/>
    <w:rsid w:val="007F2195"/>
    <w:rsid w:val="007F2F2F"/>
    <w:rsid w:val="007F3F1A"/>
    <w:rsid w:val="007F4623"/>
    <w:rsid w:val="007F4A3C"/>
    <w:rsid w:val="007F501F"/>
    <w:rsid w:val="007F609E"/>
    <w:rsid w:val="007F7C19"/>
    <w:rsid w:val="008045B2"/>
    <w:rsid w:val="00805DA3"/>
    <w:rsid w:val="0080723D"/>
    <w:rsid w:val="008107DA"/>
    <w:rsid w:val="00815DBC"/>
    <w:rsid w:val="008214F2"/>
    <w:rsid w:val="0082226D"/>
    <w:rsid w:val="008234EF"/>
    <w:rsid w:val="008236E7"/>
    <w:rsid w:val="00823C99"/>
    <w:rsid w:val="00823D6D"/>
    <w:rsid w:val="008250F6"/>
    <w:rsid w:val="00825DCD"/>
    <w:rsid w:val="00831F55"/>
    <w:rsid w:val="008348F9"/>
    <w:rsid w:val="00835F61"/>
    <w:rsid w:val="00836425"/>
    <w:rsid w:val="00840787"/>
    <w:rsid w:val="00842872"/>
    <w:rsid w:val="0084379A"/>
    <w:rsid w:val="00843871"/>
    <w:rsid w:val="00852289"/>
    <w:rsid w:val="0085246D"/>
    <w:rsid w:val="00853FCB"/>
    <w:rsid w:val="0085666E"/>
    <w:rsid w:val="008579C4"/>
    <w:rsid w:val="00857C84"/>
    <w:rsid w:val="00861369"/>
    <w:rsid w:val="0086357B"/>
    <w:rsid w:val="00863740"/>
    <w:rsid w:val="00863B2C"/>
    <w:rsid w:val="008647BF"/>
    <w:rsid w:val="00867008"/>
    <w:rsid w:val="00872A7A"/>
    <w:rsid w:val="00873B43"/>
    <w:rsid w:val="00874D26"/>
    <w:rsid w:val="00874E9A"/>
    <w:rsid w:val="008759BB"/>
    <w:rsid w:val="00876B41"/>
    <w:rsid w:val="0088090D"/>
    <w:rsid w:val="00880A0F"/>
    <w:rsid w:val="00881259"/>
    <w:rsid w:val="00881CEF"/>
    <w:rsid w:val="00885B4D"/>
    <w:rsid w:val="008873B5"/>
    <w:rsid w:val="008941D5"/>
    <w:rsid w:val="0089488F"/>
    <w:rsid w:val="008969AB"/>
    <w:rsid w:val="00897048"/>
    <w:rsid w:val="008A0BEB"/>
    <w:rsid w:val="008A2B7C"/>
    <w:rsid w:val="008A2BE4"/>
    <w:rsid w:val="008B08F8"/>
    <w:rsid w:val="008B1C8C"/>
    <w:rsid w:val="008B2223"/>
    <w:rsid w:val="008B35BC"/>
    <w:rsid w:val="008B6B39"/>
    <w:rsid w:val="008C0590"/>
    <w:rsid w:val="008C2337"/>
    <w:rsid w:val="008C3898"/>
    <w:rsid w:val="008C54CB"/>
    <w:rsid w:val="008D06DF"/>
    <w:rsid w:val="008D0B75"/>
    <w:rsid w:val="008D0EB4"/>
    <w:rsid w:val="008D305F"/>
    <w:rsid w:val="008E0CDF"/>
    <w:rsid w:val="008E3F5B"/>
    <w:rsid w:val="008E453A"/>
    <w:rsid w:val="008E4EFD"/>
    <w:rsid w:val="008E55BE"/>
    <w:rsid w:val="008F0FCA"/>
    <w:rsid w:val="008F1E87"/>
    <w:rsid w:val="008F4377"/>
    <w:rsid w:val="008F5780"/>
    <w:rsid w:val="00900005"/>
    <w:rsid w:val="009009C8"/>
    <w:rsid w:val="00902192"/>
    <w:rsid w:val="00903DF7"/>
    <w:rsid w:val="00907B45"/>
    <w:rsid w:val="00907F30"/>
    <w:rsid w:val="00911727"/>
    <w:rsid w:val="00915C4F"/>
    <w:rsid w:val="00915D48"/>
    <w:rsid w:val="00921CCA"/>
    <w:rsid w:val="0092220A"/>
    <w:rsid w:val="00922649"/>
    <w:rsid w:val="009228FA"/>
    <w:rsid w:val="00923E8A"/>
    <w:rsid w:val="00925A38"/>
    <w:rsid w:val="0092682A"/>
    <w:rsid w:val="009322B0"/>
    <w:rsid w:val="00932353"/>
    <w:rsid w:val="0093235C"/>
    <w:rsid w:val="00935B57"/>
    <w:rsid w:val="00941448"/>
    <w:rsid w:val="00941EC0"/>
    <w:rsid w:val="00942410"/>
    <w:rsid w:val="0094420E"/>
    <w:rsid w:val="009447B1"/>
    <w:rsid w:val="0094535E"/>
    <w:rsid w:val="009460AA"/>
    <w:rsid w:val="00951AA8"/>
    <w:rsid w:val="0095363C"/>
    <w:rsid w:val="0095427B"/>
    <w:rsid w:val="00955156"/>
    <w:rsid w:val="00955648"/>
    <w:rsid w:val="00957654"/>
    <w:rsid w:val="00960A81"/>
    <w:rsid w:val="00961703"/>
    <w:rsid w:val="0096192E"/>
    <w:rsid w:val="00964350"/>
    <w:rsid w:val="00965029"/>
    <w:rsid w:val="009652F9"/>
    <w:rsid w:val="0096610A"/>
    <w:rsid w:val="009677B8"/>
    <w:rsid w:val="00972A0F"/>
    <w:rsid w:val="00975816"/>
    <w:rsid w:val="00976182"/>
    <w:rsid w:val="00976615"/>
    <w:rsid w:val="00981F1C"/>
    <w:rsid w:val="00985E09"/>
    <w:rsid w:val="009873C1"/>
    <w:rsid w:val="0099159F"/>
    <w:rsid w:val="00997F5F"/>
    <w:rsid w:val="009A01EE"/>
    <w:rsid w:val="009A0B62"/>
    <w:rsid w:val="009A2C00"/>
    <w:rsid w:val="009A2ED4"/>
    <w:rsid w:val="009A46CE"/>
    <w:rsid w:val="009A68B7"/>
    <w:rsid w:val="009B3DC5"/>
    <w:rsid w:val="009B4278"/>
    <w:rsid w:val="009B4D6A"/>
    <w:rsid w:val="009B5329"/>
    <w:rsid w:val="009B6BC4"/>
    <w:rsid w:val="009B759A"/>
    <w:rsid w:val="009C46E2"/>
    <w:rsid w:val="009C5ABE"/>
    <w:rsid w:val="009C66E0"/>
    <w:rsid w:val="009C7E5E"/>
    <w:rsid w:val="009D51DB"/>
    <w:rsid w:val="009E135C"/>
    <w:rsid w:val="009E2A92"/>
    <w:rsid w:val="009E5CDC"/>
    <w:rsid w:val="009E7A16"/>
    <w:rsid w:val="009F0E03"/>
    <w:rsid w:val="009F2152"/>
    <w:rsid w:val="009F69EE"/>
    <w:rsid w:val="00A03914"/>
    <w:rsid w:val="00A047C9"/>
    <w:rsid w:val="00A055D2"/>
    <w:rsid w:val="00A07EFA"/>
    <w:rsid w:val="00A1034C"/>
    <w:rsid w:val="00A11AC1"/>
    <w:rsid w:val="00A132F4"/>
    <w:rsid w:val="00A136B1"/>
    <w:rsid w:val="00A13D3B"/>
    <w:rsid w:val="00A16036"/>
    <w:rsid w:val="00A21655"/>
    <w:rsid w:val="00A21C42"/>
    <w:rsid w:val="00A2324E"/>
    <w:rsid w:val="00A238AA"/>
    <w:rsid w:val="00A302C2"/>
    <w:rsid w:val="00A3306B"/>
    <w:rsid w:val="00A35C3A"/>
    <w:rsid w:val="00A377AF"/>
    <w:rsid w:val="00A37DFD"/>
    <w:rsid w:val="00A4072E"/>
    <w:rsid w:val="00A40DA3"/>
    <w:rsid w:val="00A422F9"/>
    <w:rsid w:val="00A42517"/>
    <w:rsid w:val="00A440FB"/>
    <w:rsid w:val="00A4547F"/>
    <w:rsid w:val="00A463A5"/>
    <w:rsid w:val="00A503D4"/>
    <w:rsid w:val="00A61ED1"/>
    <w:rsid w:val="00A621D6"/>
    <w:rsid w:val="00A67239"/>
    <w:rsid w:val="00A70116"/>
    <w:rsid w:val="00A707B8"/>
    <w:rsid w:val="00A7197C"/>
    <w:rsid w:val="00A7420A"/>
    <w:rsid w:val="00A749EF"/>
    <w:rsid w:val="00A75204"/>
    <w:rsid w:val="00A75B19"/>
    <w:rsid w:val="00A75FCD"/>
    <w:rsid w:val="00A76826"/>
    <w:rsid w:val="00A80BC0"/>
    <w:rsid w:val="00A8192B"/>
    <w:rsid w:val="00A82D7C"/>
    <w:rsid w:val="00A83D99"/>
    <w:rsid w:val="00A85EE9"/>
    <w:rsid w:val="00A93BDD"/>
    <w:rsid w:val="00A94AB9"/>
    <w:rsid w:val="00A9665A"/>
    <w:rsid w:val="00A973F1"/>
    <w:rsid w:val="00AA1DF2"/>
    <w:rsid w:val="00AA2117"/>
    <w:rsid w:val="00AA2DA8"/>
    <w:rsid w:val="00AA5E1A"/>
    <w:rsid w:val="00AA78E9"/>
    <w:rsid w:val="00AA7BD9"/>
    <w:rsid w:val="00AB00A9"/>
    <w:rsid w:val="00AB013A"/>
    <w:rsid w:val="00AB03C5"/>
    <w:rsid w:val="00AB17A0"/>
    <w:rsid w:val="00AB2563"/>
    <w:rsid w:val="00AB3A59"/>
    <w:rsid w:val="00AB443C"/>
    <w:rsid w:val="00AB4445"/>
    <w:rsid w:val="00AB7C8C"/>
    <w:rsid w:val="00AC20C1"/>
    <w:rsid w:val="00AC26DF"/>
    <w:rsid w:val="00AC2C8B"/>
    <w:rsid w:val="00AC5049"/>
    <w:rsid w:val="00AC5D3F"/>
    <w:rsid w:val="00AC7DBE"/>
    <w:rsid w:val="00AD0022"/>
    <w:rsid w:val="00AD0463"/>
    <w:rsid w:val="00AD08B1"/>
    <w:rsid w:val="00AD12EE"/>
    <w:rsid w:val="00AD174D"/>
    <w:rsid w:val="00AD2C8E"/>
    <w:rsid w:val="00AD2EF4"/>
    <w:rsid w:val="00AD425D"/>
    <w:rsid w:val="00AD4E8D"/>
    <w:rsid w:val="00AD6C56"/>
    <w:rsid w:val="00AE0DEB"/>
    <w:rsid w:val="00AE220C"/>
    <w:rsid w:val="00AE4A26"/>
    <w:rsid w:val="00AF09AE"/>
    <w:rsid w:val="00AF0C67"/>
    <w:rsid w:val="00AF2C73"/>
    <w:rsid w:val="00AF31BE"/>
    <w:rsid w:val="00AF79C1"/>
    <w:rsid w:val="00AF7E40"/>
    <w:rsid w:val="00B0078A"/>
    <w:rsid w:val="00B04255"/>
    <w:rsid w:val="00B04657"/>
    <w:rsid w:val="00B05600"/>
    <w:rsid w:val="00B0578D"/>
    <w:rsid w:val="00B07360"/>
    <w:rsid w:val="00B078EF"/>
    <w:rsid w:val="00B11536"/>
    <w:rsid w:val="00B1333F"/>
    <w:rsid w:val="00B2044F"/>
    <w:rsid w:val="00B21889"/>
    <w:rsid w:val="00B22F2D"/>
    <w:rsid w:val="00B23356"/>
    <w:rsid w:val="00B247BF"/>
    <w:rsid w:val="00B30B28"/>
    <w:rsid w:val="00B317CE"/>
    <w:rsid w:val="00B338B7"/>
    <w:rsid w:val="00B33EC5"/>
    <w:rsid w:val="00B35C38"/>
    <w:rsid w:val="00B35D52"/>
    <w:rsid w:val="00B3714F"/>
    <w:rsid w:val="00B40A50"/>
    <w:rsid w:val="00B40DF3"/>
    <w:rsid w:val="00B41D72"/>
    <w:rsid w:val="00B44772"/>
    <w:rsid w:val="00B455E6"/>
    <w:rsid w:val="00B4618B"/>
    <w:rsid w:val="00B47616"/>
    <w:rsid w:val="00B51D04"/>
    <w:rsid w:val="00B52380"/>
    <w:rsid w:val="00B5362C"/>
    <w:rsid w:val="00B54113"/>
    <w:rsid w:val="00B56A87"/>
    <w:rsid w:val="00B60F68"/>
    <w:rsid w:val="00B6147F"/>
    <w:rsid w:val="00B619FA"/>
    <w:rsid w:val="00B61CDC"/>
    <w:rsid w:val="00B65090"/>
    <w:rsid w:val="00B72B64"/>
    <w:rsid w:val="00B75989"/>
    <w:rsid w:val="00B770F6"/>
    <w:rsid w:val="00B776BC"/>
    <w:rsid w:val="00B82596"/>
    <w:rsid w:val="00B85570"/>
    <w:rsid w:val="00B87EB9"/>
    <w:rsid w:val="00B95F8D"/>
    <w:rsid w:val="00B96F82"/>
    <w:rsid w:val="00B97A45"/>
    <w:rsid w:val="00BA4FEE"/>
    <w:rsid w:val="00BA73A9"/>
    <w:rsid w:val="00BB0A90"/>
    <w:rsid w:val="00BB132F"/>
    <w:rsid w:val="00BB216E"/>
    <w:rsid w:val="00BB69B5"/>
    <w:rsid w:val="00BC0DE1"/>
    <w:rsid w:val="00BC22CE"/>
    <w:rsid w:val="00BC3C1D"/>
    <w:rsid w:val="00BC4CFC"/>
    <w:rsid w:val="00BD0FC4"/>
    <w:rsid w:val="00BD5369"/>
    <w:rsid w:val="00BD54C9"/>
    <w:rsid w:val="00BE437A"/>
    <w:rsid w:val="00BE5954"/>
    <w:rsid w:val="00BE640D"/>
    <w:rsid w:val="00BE7650"/>
    <w:rsid w:val="00BE76C1"/>
    <w:rsid w:val="00BE78AB"/>
    <w:rsid w:val="00BE7B13"/>
    <w:rsid w:val="00BF06B5"/>
    <w:rsid w:val="00BF2D5B"/>
    <w:rsid w:val="00BF5D1A"/>
    <w:rsid w:val="00BF683C"/>
    <w:rsid w:val="00BF7F1F"/>
    <w:rsid w:val="00C0127E"/>
    <w:rsid w:val="00C103E5"/>
    <w:rsid w:val="00C13DA6"/>
    <w:rsid w:val="00C15C3B"/>
    <w:rsid w:val="00C20EB8"/>
    <w:rsid w:val="00C25F63"/>
    <w:rsid w:val="00C263D0"/>
    <w:rsid w:val="00C356D7"/>
    <w:rsid w:val="00C40F07"/>
    <w:rsid w:val="00C44ACF"/>
    <w:rsid w:val="00C44DCD"/>
    <w:rsid w:val="00C47397"/>
    <w:rsid w:val="00C474A3"/>
    <w:rsid w:val="00C54DD8"/>
    <w:rsid w:val="00C638B1"/>
    <w:rsid w:val="00C66C2C"/>
    <w:rsid w:val="00C672BD"/>
    <w:rsid w:val="00C70BF4"/>
    <w:rsid w:val="00C71D15"/>
    <w:rsid w:val="00C73197"/>
    <w:rsid w:val="00C73D02"/>
    <w:rsid w:val="00C74314"/>
    <w:rsid w:val="00C77E56"/>
    <w:rsid w:val="00C81992"/>
    <w:rsid w:val="00C81FBF"/>
    <w:rsid w:val="00C8262A"/>
    <w:rsid w:val="00C8271C"/>
    <w:rsid w:val="00C82CCF"/>
    <w:rsid w:val="00C86881"/>
    <w:rsid w:val="00C876CD"/>
    <w:rsid w:val="00C87D85"/>
    <w:rsid w:val="00C92E0E"/>
    <w:rsid w:val="00C9310A"/>
    <w:rsid w:val="00C931C1"/>
    <w:rsid w:val="00C94435"/>
    <w:rsid w:val="00C95707"/>
    <w:rsid w:val="00CA40A3"/>
    <w:rsid w:val="00CA4312"/>
    <w:rsid w:val="00CA50BB"/>
    <w:rsid w:val="00CA5C16"/>
    <w:rsid w:val="00CA7707"/>
    <w:rsid w:val="00CB0F8F"/>
    <w:rsid w:val="00CB27B5"/>
    <w:rsid w:val="00CB5080"/>
    <w:rsid w:val="00CB5D0C"/>
    <w:rsid w:val="00CB6C58"/>
    <w:rsid w:val="00CB6CB0"/>
    <w:rsid w:val="00CC015F"/>
    <w:rsid w:val="00CC1D38"/>
    <w:rsid w:val="00CC1F1B"/>
    <w:rsid w:val="00CC26F9"/>
    <w:rsid w:val="00CC2BEF"/>
    <w:rsid w:val="00CC4DDA"/>
    <w:rsid w:val="00CC6AB9"/>
    <w:rsid w:val="00CD13E3"/>
    <w:rsid w:val="00CD4F16"/>
    <w:rsid w:val="00CD5AF9"/>
    <w:rsid w:val="00CD5F74"/>
    <w:rsid w:val="00CD6607"/>
    <w:rsid w:val="00CE2BA7"/>
    <w:rsid w:val="00CE3CC0"/>
    <w:rsid w:val="00CE5792"/>
    <w:rsid w:val="00CE649E"/>
    <w:rsid w:val="00CE66A6"/>
    <w:rsid w:val="00CF05D1"/>
    <w:rsid w:val="00CF2389"/>
    <w:rsid w:val="00CF242D"/>
    <w:rsid w:val="00CF2D14"/>
    <w:rsid w:val="00CF6BF8"/>
    <w:rsid w:val="00CF7642"/>
    <w:rsid w:val="00D0110F"/>
    <w:rsid w:val="00D069D3"/>
    <w:rsid w:val="00D07B33"/>
    <w:rsid w:val="00D1097A"/>
    <w:rsid w:val="00D10CB6"/>
    <w:rsid w:val="00D11463"/>
    <w:rsid w:val="00D12B55"/>
    <w:rsid w:val="00D158DA"/>
    <w:rsid w:val="00D21491"/>
    <w:rsid w:val="00D22019"/>
    <w:rsid w:val="00D223CB"/>
    <w:rsid w:val="00D23E12"/>
    <w:rsid w:val="00D258EA"/>
    <w:rsid w:val="00D25CD5"/>
    <w:rsid w:val="00D269C7"/>
    <w:rsid w:val="00D27408"/>
    <w:rsid w:val="00D32BDA"/>
    <w:rsid w:val="00D33895"/>
    <w:rsid w:val="00D342DF"/>
    <w:rsid w:val="00D3639D"/>
    <w:rsid w:val="00D411CF"/>
    <w:rsid w:val="00D45CAD"/>
    <w:rsid w:val="00D467FB"/>
    <w:rsid w:val="00D51335"/>
    <w:rsid w:val="00D519B4"/>
    <w:rsid w:val="00D52967"/>
    <w:rsid w:val="00D542C4"/>
    <w:rsid w:val="00D5457F"/>
    <w:rsid w:val="00D5460B"/>
    <w:rsid w:val="00D56E06"/>
    <w:rsid w:val="00D607FB"/>
    <w:rsid w:val="00D60855"/>
    <w:rsid w:val="00D63338"/>
    <w:rsid w:val="00D63ACF"/>
    <w:rsid w:val="00D65649"/>
    <w:rsid w:val="00D66D65"/>
    <w:rsid w:val="00D67E39"/>
    <w:rsid w:val="00D70DCC"/>
    <w:rsid w:val="00D723CB"/>
    <w:rsid w:val="00D724C5"/>
    <w:rsid w:val="00D73AD9"/>
    <w:rsid w:val="00D75409"/>
    <w:rsid w:val="00D75948"/>
    <w:rsid w:val="00D75990"/>
    <w:rsid w:val="00D762DC"/>
    <w:rsid w:val="00D76D76"/>
    <w:rsid w:val="00D86933"/>
    <w:rsid w:val="00D8720D"/>
    <w:rsid w:val="00D9055A"/>
    <w:rsid w:val="00D90D2B"/>
    <w:rsid w:val="00D931DA"/>
    <w:rsid w:val="00DA0942"/>
    <w:rsid w:val="00DA1EE3"/>
    <w:rsid w:val="00DA2F1F"/>
    <w:rsid w:val="00DA3654"/>
    <w:rsid w:val="00DA4F3E"/>
    <w:rsid w:val="00DB092A"/>
    <w:rsid w:val="00DB17BB"/>
    <w:rsid w:val="00DB4413"/>
    <w:rsid w:val="00DB5E4A"/>
    <w:rsid w:val="00DB6AEF"/>
    <w:rsid w:val="00DC008A"/>
    <w:rsid w:val="00DC3666"/>
    <w:rsid w:val="00DC78ED"/>
    <w:rsid w:val="00DD0810"/>
    <w:rsid w:val="00DD125A"/>
    <w:rsid w:val="00DD2227"/>
    <w:rsid w:val="00DD25A2"/>
    <w:rsid w:val="00DD527A"/>
    <w:rsid w:val="00DD5632"/>
    <w:rsid w:val="00DD64BB"/>
    <w:rsid w:val="00DD6561"/>
    <w:rsid w:val="00DD7A75"/>
    <w:rsid w:val="00DE18A2"/>
    <w:rsid w:val="00DE38F6"/>
    <w:rsid w:val="00DE632F"/>
    <w:rsid w:val="00DE71CA"/>
    <w:rsid w:val="00DE7261"/>
    <w:rsid w:val="00DE7C31"/>
    <w:rsid w:val="00DF2027"/>
    <w:rsid w:val="00DF40C3"/>
    <w:rsid w:val="00DF6D63"/>
    <w:rsid w:val="00E0109A"/>
    <w:rsid w:val="00E0264C"/>
    <w:rsid w:val="00E03063"/>
    <w:rsid w:val="00E03E6A"/>
    <w:rsid w:val="00E05E5D"/>
    <w:rsid w:val="00E0648C"/>
    <w:rsid w:val="00E07790"/>
    <w:rsid w:val="00E1048C"/>
    <w:rsid w:val="00E116D1"/>
    <w:rsid w:val="00E11B2A"/>
    <w:rsid w:val="00E11CEF"/>
    <w:rsid w:val="00E13AF6"/>
    <w:rsid w:val="00E14385"/>
    <w:rsid w:val="00E14AFD"/>
    <w:rsid w:val="00E14D94"/>
    <w:rsid w:val="00E22620"/>
    <w:rsid w:val="00E23CD3"/>
    <w:rsid w:val="00E267B0"/>
    <w:rsid w:val="00E302BD"/>
    <w:rsid w:val="00E3235B"/>
    <w:rsid w:val="00E34202"/>
    <w:rsid w:val="00E35DB0"/>
    <w:rsid w:val="00E374A8"/>
    <w:rsid w:val="00E3784F"/>
    <w:rsid w:val="00E42B6D"/>
    <w:rsid w:val="00E45BDE"/>
    <w:rsid w:val="00E4602C"/>
    <w:rsid w:val="00E465AE"/>
    <w:rsid w:val="00E5338D"/>
    <w:rsid w:val="00E55104"/>
    <w:rsid w:val="00E57983"/>
    <w:rsid w:val="00E61295"/>
    <w:rsid w:val="00E61A65"/>
    <w:rsid w:val="00E61CA8"/>
    <w:rsid w:val="00E63715"/>
    <w:rsid w:val="00E64680"/>
    <w:rsid w:val="00E64CF3"/>
    <w:rsid w:val="00E670AF"/>
    <w:rsid w:val="00E6788F"/>
    <w:rsid w:val="00E7149B"/>
    <w:rsid w:val="00E71888"/>
    <w:rsid w:val="00E71939"/>
    <w:rsid w:val="00E71A6D"/>
    <w:rsid w:val="00E72E68"/>
    <w:rsid w:val="00E810FB"/>
    <w:rsid w:val="00E811A0"/>
    <w:rsid w:val="00E81B40"/>
    <w:rsid w:val="00E82A18"/>
    <w:rsid w:val="00E82B92"/>
    <w:rsid w:val="00E83062"/>
    <w:rsid w:val="00E83F5C"/>
    <w:rsid w:val="00E8582C"/>
    <w:rsid w:val="00E87D20"/>
    <w:rsid w:val="00E9073A"/>
    <w:rsid w:val="00E92EDC"/>
    <w:rsid w:val="00E954A0"/>
    <w:rsid w:val="00E97090"/>
    <w:rsid w:val="00EA0AF0"/>
    <w:rsid w:val="00EA2C16"/>
    <w:rsid w:val="00EA3288"/>
    <w:rsid w:val="00EA35E2"/>
    <w:rsid w:val="00EA60FF"/>
    <w:rsid w:val="00EB058A"/>
    <w:rsid w:val="00EB075E"/>
    <w:rsid w:val="00EB1331"/>
    <w:rsid w:val="00EB152B"/>
    <w:rsid w:val="00EB2DEA"/>
    <w:rsid w:val="00EB6C44"/>
    <w:rsid w:val="00EC0025"/>
    <w:rsid w:val="00EC01DD"/>
    <w:rsid w:val="00EC1962"/>
    <w:rsid w:val="00EC2A3F"/>
    <w:rsid w:val="00EC33D7"/>
    <w:rsid w:val="00EC44BC"/>
    <w:rsid w:val="00EC44E3"/>
    <w:rsid w:val="00EC6605"/>
    <w:rsid w:val="00ED000C"/>
    <w:rsid w:val="00ED0932"/>
    <w:rsid w:val="00ED332C"/>
    <w:rsid w:val="00ED52F2"/>
    <w:rsid w:val="00EE1B9C"/>
    <w:rsid w:val="00EE20B7"/>
    <w:rsid w:val="00EE5C77"/>
    <w:rsid w:val="00EE6161"/>
    <w:rsid w:val="00EE7FD7"/>
    <w:rsid w:val="00EF0378"/>
    <w:rsid w:val="00EF0948"/>
    <w:rsid w:val="00EF1394"/>
    <w:rsid w:val="00EF1475"/>
    <w:rsid w:val="00EF3B50"/>
    <w:rsid w:val="00EF4D98"/>
    <w:rsid w:val="00EF6027"/>
    <w:rsid w:val="00EF6382"/>
    <w:rsid w:val="00F020A8"/>
    <w:rsid w:val="00F046A6"/>
    <w:rsid w:val="00F04744"/>
    <w:rsid w:val="00F06C8F"/>
    <w:rsid w:val="00F075DC"/>
    <w:rsid w:val="00F10FCF"/>
    <w:rsid w:val="00F141ED"/>
    <w:rsid w:val="00F15065"/>
    <w:rsid w:val="00F16D65"/>
    <w:rsid w:val="00F17AFE"/>
    <w:rsid w:val="00F22B8D"/>
    <w:rsid w:val="00F243A9"/>
    <w:rsid w:val="00F245C5"/>
    <w:rsid w:val="00F26583"/>
    <w:rsid w:val="00F2710B"/>
    <w:rsid w:val="00F30C97"/>
    <w:rsid w:val="00F36BCA"/>
    <w:rsid w:val="00F42AA9"/>
    <w:rsid w:val="00F468E9"/>
    <w:rsid w:val="00F5251A"/>
    <w:rsid w:val="00F52700"/>
    <w:rsid w:val="00F5440C"/>
    <w:rsid w:val="00F56B4F"/>
    <w:rsid w:val="00F56C08"/>
    <w:rsid w:val="00F63978"/>
    <w:rsid w:val="00F64BF1"/>
    <w:rsid w:val="00F66557"/>
    <w:rsid w:val="00F678C0"/>
    <w:rsid w:val="00F70329"/>
    <w:rsid w:val="00F75D4F"/>
    <w:rsid w:val="00F763C2"/>
    <w:rsid w:val="00F76B2C"/>
    <w:rsid w:val="00F77285"/>
    <w:rsid w:val="00F80CAB"/>
    <w:rsid w:val="00F831FA"/>
    <w:rsid w:val="00F834F3"/>
    <w:rsid w:val="00F84E18"/>
    <w:rsid w:val="00F91E49"/>
    <w:rsid w:val="00F92213"/>
    <w:rsid w:val="00F92B81"/>
    <w:rsid w:val="00F9303F"/>
    <w:rsid w:val="00F955EE"/>
    <w:rsid w:val="00F9734D"/>
    <w:rsid w:val="00FA113F"/>
    <w:rsid w:val="00FA41BC"/>
    <w:rsid w:val="00FB6F92"/>
    <w:rsid w:val="00FC01FB"/>
    <w:rsid w:val="00FC413F"/>
    <w:rsid w:val="00FC794B"/>
    <w:rsid w:val="00FD1639"/>
    <w:rsid w:val="00FD22E9"/>
    <w:rsid w:val="00FD2BD8"/>
    <w:rsid w:val="00FD377F"/>
    <w:rsid w:val="00FD4F45"/>
    <w:rsid w:val="00FD6F29"/>
    <w:rsid w:val="00FE0D13"/>
    <w:rsid w:val="00FE0D25"/>
    <w:rsid w:val="00FE28C0"/>
    <w:rsid w:val="00FE4489"/>
    <w:rsid w:val="00FE46F3"/>
    <w:rsid w:val="00FE5618"/>
    <w:rsid w:val="00FF0DC2"/>
    <w:rsid w:val="00FF2D94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D4B4C"/>
  <w15:chartTrackingRefBased/>
  <w15:docId w15:val="{AC734523-25E3-487A-BE10-C062829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016152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2"/>
    <w:link w:val="10"/>
    <w:uiPriority w:val="9"/>
    <w:qFormat/>
    <w:rsid w:val="00CE2BA7"/>
    <w:pPr>
      <w:numPr>
        <w:numId w:val="19"/>
      </w:numPr>
      <w:tabs>
        <w:tab w:val="left" w:pos="567"/>
      </w:tabs>
      <w:spacing w:before="120" w:after="240" w:line="240" w:lineRule="auto"/>
      <w:outlineLvl w:val="0"/>
    </w:pPr>
    <w:rPr>
      <w:rFonts w:eastAsia="Calibri"/>
      <w:b/>
      <w:sz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7F087F"/>
    <w:pPr>
      <w:keepNext/>
      <w:keepLines/>
      <w:numPr>
        <w:ilvl w:val="1"/>
        <w:numId w:val="19"/>
      </w:numPr>
      <w:spacing w:before="120" w:after="240" w:line="240" w:lineRule="auto"/>
      <w:ind w:left="715"/>
      <w:outlineLvl w:val="1"/>
    </w:pPr>
    <w:rPr>
      <w:rFonts w:eastAsia="Calibri" w:cstheme="majorBidi"/>
      <w:b/>
      <w:color w:val="000000" w:themeColor="text1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56589"/>
    <w:pPr>
      <w:keepNext/>
      <w:keepLines/>
      <w:numPr>
        <w:ilvl w:val="2"/>
        <w:numId w:val="19"/>
      </w:numPr>
      <w:spacing w:before="120" w:after="240" w:line="240" w:lineRule="auto"/>
      <w:outlineLvl w:val="2"/>
    </w:pPr>
    <w:rPr>
      <w:rFonts w:eastAsia="Calibri" w:cstheme="majorBidi"/>
      <w:b/>
      <w:i/>
      <w:color w:val="000000" w:themeColor="text1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656589"/>
    <w:pPr>
      <w:keepNext/>
      <w:keepLines/>
      <w:numPr>
        <w:ilvl w:val="3"/>
        <w:numId w:val="19"/>
      </w:numPr>
      <w:spacing w:before="40" w:after="240" w:line="240" w:lineRule="auto"/>
      <w:outlineLvl w:val="3"/>
    </w:pPr>
    <w:rPr>
      <w:rFonts w:eastAsia="Calibri" w:cstheme="majorBidi"/>
      <w:i/>
      <w:iCs/>
      <w:color w:val="000000" w:themeColor="text1"/>
    </w:rPr>
  </w:style>
  <w:style w:type="paragraph" w:styleId="5">
    <w:name w:val="heading 5"/>
    <w:basedOn w:val="a2"/>
    <w:next w:val="a2"/>
    <w:link w:val="50"/>
    <w:uiPriority w:val="9"/>
    <w:unhideWhenUsed/>
    <w:qFormat/>
    <w:rsid w:val="00656589"/>
    <w:pPr>
      <w:keepNext/>
      <w:keepLines/>
      <w:numPr>
        <w:ilvl w:val="4"/>
        <w:numId w:val="19"/>
      </w:numPr>
      <w:spacing w:before="40" w:after="0"/>
      <w:outlineLvl w:val="4"/>
    </w:pPr>
    <w:rPr>
      <w:rFonts w:eastAsia="Calibri" w:cstheme="majorBidi"/>
      <w:i/>
      <w:color w:val="000000" w:themeColor="text1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8647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647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647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647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E2BA7"/>
    <w:rPr>
      <w:rFonts w:ascii="Times New Roman" w:eastAsia="Calibri" w:hAnsi="Times New Roman"/>
      <w:b/>
      <w:sz w:val="28"/>
    </w:rPr>
  </w:style>
  <w:style w:type="character" w:customStyle="1" w:styleId="20">
    <w:name w:val="Заголовок 2 Знак"/>
    <w:basedOn w:val="a3"/>
    <w:link w:val="2"/>
    <w:uiPriority w:val="9"/>
    <w:rsid w:val="007F087F"/>
    <w:rPr>
      <w:rFonts w:ascii="Times New Roman" w:eastAsia="Calibri" w:hAnsi="Times New Roman" w:cstheme="majorBidi"/>
      <w:b/>
      <w:color w:val="000000" w:themeColor="text1"/>
      <w:sz w:val="24"/>
      <w:szCs w:val="28"/>
    </w:rPr>
  </w:style>
  <w:style w:type="paragraph" w:customStyle="1" w:styleId="a2">
    <w:name w:val="ЦЗ_Текст"/>
    <w:basedOn w:val="a1"/>
    <w:link w:val="a6"/>
    <w:qFormat/>
    <w:rsid w:val="0085246D"/>
    <w:pPr>
      <w:spacing w:after="120"/>
      <w:ind w:firstLine="709"/>
    </w:pPr>
  </w:style>
  <w:style w:type="character" w:customStyle="1" w:styleId="31">
    <w:name w:val="Заголовок 3 Знак"/>
    <w:basedOn w:val="a3"/>
    <w:link w:val="30"/>
    <w:uiPriority w:val="9"/>
    <w:rsid w:val="00656589"/>
    <w:rPr>
      <w:rFonts w:ascii="Times New Roman" w:eastAsia="Calibri" w:hAnsi="Times New Roman" w:cstheme="majorBidi"/>
      <w:b/>
      <w:i/>
      <w:color w:val="000000" w:themeColor="text1"/>
      <w:sz w:val="24"/>
      <w:szCs w:val="24"/>
    </w:rPr>
  </w:style>
  <w:style w:type="character" w:customStyle="1" w:styleId="a6">
    <w:name w:val="ЦЗ_Текст Знак"/>
    <w:basedOn w:val="10"/>
    <w:link w:val="a2"/>
    <w:rsid w:val="0085246D"/>
    <w:rPr>
      <w:rFonts w:ascii="Times New Roman" w:eastAsiaTheme="majorEastAsia" w:hAnsi="Times New Roman" w:cstheme="majorBidi"/>
      <w:b w:val="0"/>
      <w:color w:val="000000" w:themeColor="text1"/>
      <w:sz w:val="24"/>
      <w:szCs w:val="32"/>
    </w:rPr>
  </w:style>
  <w:style w:type="character" w:customStyle="1" w:styleId="40">
    <w:name w:val="Заголовок 4 Знак"/>
    <w:basedOn w:val="a3"/>
    <w:link w:val="4"/>
    <w:uiPriority w:val="9"/>
    <w:rsid w:val="00656589"/>
    <w:rPr>
      <w:rFonts w:ascii="Times New Roman" w:eastAsia="Calibri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3"/>
    <w:link w:val="5"/>
    <w:uiPriority w:val="9"/>
    <w:rsid w:val="00656589"/>
    <w:rPr>
      <w:rFonts w:ascii="Times New Roman" w:eastAsia="Calibri" w:hAnsi="Times New Roman" w:cstheme="majorBidi"/>
      <w:i/>
      <w:color w:val="000000" w:themeColor="text1"/>
      <w:sz w:val="24"/>
    </w:rPr>
  </w:style>
  <w:style w:type="character" w:customStyle="1" w:styleId="60">
    <w:name w:val="Заголовок 6 Знак"/>
    <w:basedOn w:val="a3"/>
    <w:link w:val="6"/>
    <w:uiPriority w:val="9"/>
    <w:semiHidden/>
    <w:rsid w:val="008647B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3"/>
    <w:link w:val="7"/>
    <w:uiPriority w:val="9"/>
    <w:semiHidden/>
    <w:rsid w:val="008647B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9"/>
    <w:semiHidden/>
    <w:rsid w:val="008647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647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7">
    <w:name w:val="ЦЗ_Рис"/>
    <w:basedOn w:val="a8"/>
    <w:qFormat/>
    <w:rsid w:val="00B54113"/>
    <w:pPr>
      <w:jc w:val="center"/>
    </w:pPr>
  </w:style>
  <w:style w:type="paragraph" w:styleId="a8">
    <w:name w:val="caption"/>
    <w:basedOn w:val="a1"/>
    <w:next w:val="a1"/>
    <w:autoRedefine/>
    <w:uiPriority w:val="35"/>
    <w:unhideWhenUsed/>
    <w:rsid w:val="00FC794B"/>
    <w:pPr>
      <w:keepNext/>
      <w:keepLines/>
      <w:suppressAutoHyphens/>
      <w:spacing w:after="200"/>
      <w:jc w:val="left"/>
    </w:pPr>
    <w:rPr>
      <w:b/>
      <w:iCs/>
      <w:sz w:val="20"/>
      <w:szCs w:val="18"/>
    </w:rPr>
  </w:style>
  <w:style w:type="table" w:styleId="a9">
    <w:name w:val="Table Grid"/>
    <w:basedOn w:val="a4"/>
    <w:uiPriority w:val="39"/>
    <w:rsid w:val="007D58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1"/>
    <w:link w:val="ab"/>
    <w:uiPriority w:val="99"/>
    <w:semiHidden/>
    <w:unhideWhenUsed/>
    <w:rsid w:val="00232890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3"/>
    <w:link w:val="aa"/>
    <w:uiPriority w:val="99"/>
    <w:semiHidden/>
    <w:rsid w:val="00232890"/>
    <w:rPr>
      <w:rFonts w:ascii="Times New Roman" w:hAnsi="Times New Roman"/>
      <w:sz w:val="20"/>
      <w:szCs w:val="20"/>
    </w:rPr>
  </w:style>
  <w:style w:type="character" w:styleId="ac">
    <w:name w:val="footnote reference"/>
    <w:basedOn w:val="a3"/>
    <w:uiPriority w:val="99"/>
    <w:semiHidden/>
    <w:unhideWhenUsed/>
    <w:rsid w:val="00232890"/>
    <w:rPr>
      <w:vertAlign w:val="superscript"/>
    </w:rPr>
  </w:style>
  <w:style w:type="paragraph" w:styleId="ad">
    <w:name w:val="TOC Heading"/>
    <w:basedOn w:val="1"/>
    <w:next w:val="a1"/>
    <w:uiPriority w:val="39"/>
    <w:unhideWhenUsed/>
    <w:qFormat/>
    <w:rsid w:val="00975816"/>
    <w:pPr>
      <w:numPr>
        <w:numId w:val="0"/>
      </w:numPr>
      <w:spacing w:line="259" w:lineRule="auto"/>
      <w:jc w:val="left"/>
      <w:outlineLvl w:val="9"/>
    </w:pPr>
    <w:rPr>
      <w:rFonts w:cs="Times New Roman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566E5E"/>
    <w:pPr>
      <w:tabs>
        <w:tab w:val="left" w:pos="1200"/>
        <w:tab w:val="right" w:leader="underscore" w:pos="9345"/>
      </w:tabs>
      <w:spacing w:before="120" w:after="0"/>
    </w:pPr>
    <w:rPr>
      <w:rFonts w:cstheme="minorHAnsi"/>
      <w:b/>
      <w:bCs/>
      <w:iCs/>
      <w:szCs w:val="24"/>
    </w:rPr>
  </w:style>
  <w:style w:type="paragraph" w:styleId="21">
    <w:name w:val="toc 2"/>
    <w:basedOn w:val="a1"/>
    <w:next w:val="a1"/>
    <w:autoRedefine/>
    <w:uiPriority w:val="39"/>
    <w:unhideWhenUsed/>
    <w:rsid w:val="004917F9"/>
    <w:pPr>
      <w:spacing w:before="120" w:after="0"/>
      <w:ind w:left="240"/>
      <w:jc w:val="left"/>
    </w:pPr>
    <w:rPr>
      <w:rFonts w:cstheme="minorHAnsi"/>
      <w:b/>
      <w:bCs/>
      <w:sz w:val="22"/>
    </w:rPr>
  </w:style>
  <w:style w:type="paragraph" w:styleId="32">
    <w:name w:val="toc 3"/>
    <w:basedOn w:val="a1"/>
    <w:next w:val="a1"/>
    <w:autoRedefine/>
    <w:uiPriority w:val="39"/>
    <w:unhideWhenUsed/>
    <w:rsid w:val="003975A9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character" w:styleId="ae">
    <w:name w:val="Hyperlink"/>
    <w:basedOn w:val="a3"/>
    <w:uiPriority w:val="99"/>
    <w:unhideWhenUsed/>
    <w:rsid w:val="009A0B62"/>
    <w:rPr>
      <w:color w:val="0563C1" w:themeColor="hyperlink"/>
      <w:u w:val="single"/>
    </w:rPr>
  </w:style>
  <w:style w:type="paragraph" w:styleId="af">
    <w:name w:val="table of figures"/>
    <w:basedOn w:val="a1"/>
    <w:next w:val="a1"/>
    <w:uiPriority w:val="99"/>
    <w:unhideWhenUsed/>
    <w:rsid w:val="009B3DC5"/>
    <w:pPr>
      <w:spacing w:after="0"/>
    </w:pPr>
    <w:rPr>
      <w:sz w:val="20"/>
    </w:rPr>
  </w:style>
  <w:style w:type="paragraph" w:styleId="af0">
    <w:name w:val="Bibliography"/>
    <w:basedOn w:val="a1"/>
    <w:next w:val="a1"/>
    <w:uiPriority w:val="37"/>
    <w:unhideWhenUsed/>
    <w:rsid w:val="00F243A9"/>
    <w:pPr>
      <w:tabs>
        <w:tab w:val="left" w:pos="264"/>
      </w:tabs>
      <w:spacing w:after="0" w:line="240" w:lineRule="auto"/>
      <w:ind w:left="264" w:hanging="264"/>
    </w:pPr>
  </w:style>
  <w:style w:type="paragraph" w:styleId="af1">
    <w:name w:val="header"/>
    <w:basedOn w:val="a1"/>
    <w:link w:val="af2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3"/>
    <w:link w:val="af1"/>
    <w:uiPriority w:val="99"/>
    <w:rsid w:val="0050728B"/>
    <w:rPr>
      <w:rFonts w:ascii="Times New Roman" w:hAnsi="Times New Roman"/>
      <w:sz w:val="24"/>
    </w:rPr>
  </w:style>
  <w:style w:type="paragraph" w:styleId="af3">
    <w:name w:val="footer"/>
    <w:basedOn w:val="a1"/>
    <w:link w:val="af4"/>
    <w:uiPriority w:val="99"/>
    <w:unhideWhenUsed/>
    <w:rsid w:val="0050728B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3"/>
    <w:link w:val="af3"/>
    <w:uiPriority w:val="99"/>
    <w:rsid w:val="0050728B"/>
    <w:rPr>
      <w:rFonts w:ascii="Times New Roman" w:hAnsi="Times New Roman"/>
      <w:sz w:val="24"/>
    </w:rPr>
  </w:style>
  <w:style w:type="character" w:styleId="af5">
    <w:name w:val="annotation reference"/>
    <w:basedOn w:val="a3"/>
    <w:uiPriority w:val="99"/>
    <w:semiHidden/>
    <w:unhideWhenUsed/>
    <w:rsid w:val="005B0BF7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5B0BF7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semiHidden/>
    <w:rsid w:val="005B0BF7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0BF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B0BF7"/>
    <w:rPr>
      <w:rFonts w:ascii="Times New Roman" w:hAnsi="Times New Roman"/>
      <w:b/>
      <w:bCs/>
      <w:sz w:val="20"/>
      <w:szCs w:val="20"/>
    </w:rPr>
  </w:style>
  <w:style w:type="paragraph" w:styleId="afa">
    <w:name w:val="Balloon Text"/>
    <w:basedOn w:val="a1"/>
    <w:link w:val="afb"/>
    <w:uiPriority w:val="99"/>
    <w:semiHidden/>
    <w:unhideWhenUsed/>
    <w:rsid w:val="005B0B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3"/>
    <w:link w:val="afa"/>
    <w:uiPriority w:val="99"/>
    <w:semiHidden/>
    <w:rsid w:val="005B0BF7"/>
    <w:rPr>
      <w:rFonts w:ascii="Segoe UI" w:hAnsi="Segoe UI" w:cs="Segoe UI"/>
      <w:sz w:val="18"/>
      <w:szCs w:val="18"/>
    </w:rPr>
  </w:style>
  <w:style w:type="character" w:styleId="afc">
    <w:name w:val="Subtle Emphasis"/>
    <w:basedOn w:val="a3"/>
    <w:uiPriority w:val="19"/>
    <w:rsid w:val="00066F7B"/>
    <w:rPr>
      <w:i/>
      <w:iCs/>
      <w:color w:val="404040" w:themeColor="text1" w:themeTint="BF"/>
    </w:rPr>
  </w:style>
  <w:style w:type="paragraph" w:customStyle="1" w:styleId="afd">
    <w:name w:val="ЦЗ_Прим"/>
    <w:basedOn w:val="a2"/>
    <w:qFormat/>
    <w:rsid w:val="00823D6D"/>
    <w:pPr>
      <w:spacing w:after="0" w:line="240" w:lineRule="auto"/>
      <w:ind w:firstLine="0"/>
      <w:jc w:val="left"/>
    </w:pPr>
    <w:rPr>
      <w:i/>
      <w:sz w:val="20"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82226D"/>
    <w:pPr>
      <w:spacing w:after="0" w:line="240" w:lineRule="auto"/>
    </w:pPr>
    <w:rPr>
      <w:rFonts w:cs="Times New Roman"/>
      <w:szCs w:val="24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82226D"/>
    <w:rPr>
      <w:rFonts w:ascii="Times New Roman" w:hAnsi="Times New Roman" w:cs="Times New Roman"/>
      <w:sz w:val="24"/>
      <w:szCs w:val="24"/>
    </w:rPr>
  </w:style>
  <w:style w:type="paragraph" w:customStyle="1" w:styleId="aff0">
    <w:name w:val="ЦЗ_Таблица"/>
    <w:basedOn w:val="a8"/>
    <w:qFormat/>
    <w:rsid w:val="00B54113"/>
    <w:pPr>
      <w:jc w:val="center"/>
    </w:pPr>
    <w:rPr>
      <w:sz w:val="24"/>
    </w:rPr>
  </w:style>
  <w:style w:type="paragraph" w:styleId="41">
    <w:name w:val="toc 4"/>
    <w:basedOn w:val="a1"/>
    <w:next w:val="a1"/>
    <w:autoRedefine/>
    <w:uiPriority w:val="39"/>
    <w:unhideWhenUsed/>
    <w:rsid w:val="003975A9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3975A9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3975A9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3975A9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9B3DC5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9B3DC5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f1">
    <w:name w:val="Revision"/>
    <w:hidden/>
    <w:uiPriority w:val="99"/>
    <w:semiHidden/>
    <w:rsid w:val="009F69EE"/>
    <w:pPr>
      <w:spacing w:after="0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4"/>
    <w:uiPriority w:val="39"/>
    <w:rsid w:val="000C30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2">
    <w:name w:val="Placeholder Text"/>
    <w:basedOn w:val="a3"/>
    <w:uiPriority w:val="99"/>
    <w:semiHidden/>
    <w:rsid w:val="00424E0F"/>
    <w:rPr>
      <w:color w:val="808080"/>
    </w:rPr>
  </w:style>
  <w:style w:type="table" w:customStyle="1" w:styleId="110">
    <w:name w:val="Сетка таблицы11"/>
    <w:basedOn w:val="a4"/>
    <w:next w:val="a9"/>
    <w:uiPriority w:val="39"/>
    <w:rsid w:val="00AD0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aliases w:val="Dot pt,F5 List Paragraph,List tier 1"/>
    <w:basedOn w:val="a1"/>
    <w:link w:val="aff4"/>
    <w:uiPriority w:val="34"/>
    <w:qFormat/>
    <w:rsid w:val="000C4CE1"/>
    <w:pPr>
      <w:ind w:left="720"/>
      <w:contextualSpacing/>
    </w:pPr>
  </w:style>
  <w:style w:type="table" w:customStyle="1" w:styleId="22">
    <w:name w:val="Сетка таблицы2"/>
    <w:basedOn w:val="a4"/>
    <w:next w:val="a9"/>
    <w:uiPriority w:val="39"/>
    <w:rsid w:val="005870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0A2882"/>
  </w:style>
  <w:style w:type="table" w:customStyle="1" w:styleId="33">
    <w:name w:val="Сетка таблицы3"/>
    <w:basedOn w:val="a4"/>
    <w:next w:val="a9"/>
    <w:uiPriority w:val="39"/>
    <w:rsid w:val="009B53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basedOn w:val="a3"/>
    <w:uiPriority w:val="99"/>
    <w:semiHidden/>
    <w:unhideWhenUsed/>
    <w:rsid w:val="00D65649"/>
    <w:rPr>
      <w:vertAlign w:val="superscript"/>
    </w:rPr>
  </w:style>
  <w:style w:type="paragraph" w:styleId="a">
    <w:name w:val="No Spacing"/>
    <w:aliases w:val="ЦЗ_список 1"/>
    <w:link w:val="aff6"/>
    <w:uiPriority w:val="1"/>
    <w:qFormat/>
    <w:rsid w:val="00AC26DF"/>
    <w:pPr>
      <w:numPr>
        <w:numId w:val="12"/>
      </w:numPr>
      <w:spacing w:after="120"/>
      <w:ind w:left="993" w:hanging="284"/>
      <w:jc w:val="both"/>
    </w:pPr>
    <w:rPr>
      <w:rFonts w:ascii="Times New Roman" w:hAnsi="Times New Roman"/>
      <w:sz w:val="24"/>
    </w:rPr>
  </w:style>
  <w:style w:type="paragraph" w:styleId="a0">
    <w:name w:val="Title"/>
    <w:aliases w:val="ЦЗ_спиок 2"/>
    <w:basedOn w:val="a2"/>
    <w:next w:val="a1"/>
    <w:link w:val="aff7"/>
    <w:uiPriority w:val="10"/>
    <w:qFormat/>
    <w:rsid w:val="003F60A5"/>
    <w:pPr>
      <w:numPr>
        <w:numId w:val="13"/>
      </w:numPr>
      <w:spacing w:after="0" w:line="240" w:lineRule="auto"/>
      <w:ind w:left="1418" w:hanging="425"/>
      <w:contextualSpacing/>
    </w:pPr>
    <w:rPr>
      <w:rFonts w:eastAsiaTheme="majorEastAsia" w:cstheme="majorBidi"/>
      <w:kern w:val="28"/>
      <w:szCs w:val="56"/>
    </w:rPr>
  </w:style>
  <w:style w:type="character" w:customStyle="1" w:styleId="aff7">
    <w:name w:val="Заголовок Знак"/>
    <w:aliases w:val="ЦЗ_спиок 2 Знак"/>
    <w:basedOn w:val="a3"/>
    <w:link w:val="a0"/>
    <w:uiPriority w:val="10"/>
    <w:rsid w:val="003F60A5"/>
    <w:rPr>
      <w:rFonts w:ascii="Times New Roman" w:eastAsiaTheme="majorEastAsia" w:hAnsi="Times New Roman" w:cstheme="majorBidi"/>
      <w:kern w:val="28"/>
      <w:sz w:val="24"/>
      <w:szCs w:val="56"/>
    </w:rPr>
  </w:style>
  <w:style w:type="paragraph" w:customStyle="1" w:styleId="3">
    <w:name w:val="ЦЗ_список 3"/>
    <w:basedOn w:val="a"/>
    <w:link w:val="34"/>
    <w:qFormat/>
    <w:rsid w:val="003F60A5"/>
    <w:pPr>
      <w:numPr>
        <w:numId w:val="14"/>
      </w:numPr>
      <w:ind w:left="1843" w:hanging="425"/>
    </w:pPr>
  </w:style>
  <w:style w:type="character" w:customStyle="1" w:styleId="aff6">
    <w:name w:val="Без интервала Знак"/>
    <w:aliases w:val="ЦЗ_список 1 Знак"/>
    <w:basedOn w:val="a3"/>
    <w:link w:val="a"/>
    <w:uiPriority w:val="1"/>
    <w:rsid w:val="00AC26DF"/>
    <w:rPr>
      <w:rFonts w:ascii="Times New Roman" w:hAnsi="Times New Roman"/>
      <w:sz w:val="24"/>
    </w:rPr>
  </w:style>
  <w:style w:type="character" w:customStyle="1" w:styleId="34">
    <w:name w:val="ЦЗ_список 3 Знак"/>
    <w:basedOn w:val="aff6"/>
    <w:link w:val="3"/>
    <w:rsid w:val="003F60A5"/>
    <w:rPr>
      <w:rFonts w:ascii="Times New Roman" w:hAnsi="Times New Roman"/>
      <w:sz w:val="24"/>
    </w:rPr>
  </w:style>
  <w:style w:type="character" w:customStyle="1" w:styleId="aff8">
    <w:name w:val="Текст Знак"/>
    <w:basedOn w:val="a3"/>
    <w:link w:val="aff9"/>
    <w:uiPriority w:val="99"/>
    <w:rsid w:val="00D158D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f9">
    <w:name w:val="Plain Text"/>
    <w:basedOn w:val="a1"/>
    <w:link w:val="aff8"/>
    <w:uiPriority w:val="99"/>
    <w:unhideWhenUsed/>
    <w:rsid w:val="00D158DA"/>
    <w:pPr>
      <w:spacing w:after="0" w:line="240" w:lineRule="auto"/>
      <w:jc w:val="left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13">
    <w:name w:val="Текст Знак1"/>
    <w:basedOn w:val="a3"/>
    <w:uiPriority w:val="99"/>
    <w:semiHidden/>
    <w:rsid w:val="00D158DA"/>
    <w:rPr>
      <w:rFonts w:ascii="Consolas" w:hAnsi="Consolas"/>
      <w:sz w:val="21"/>
      <w:szCs w:val="21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F56C08"/>
    <w:rPr>
      <w:color w:val="605E5C"/>
      <w:shd w:val="clear" w:color="auto" w:fill="E1DFDD"/>
    </w:rPr>
  </w:style>
  <w:style w:type="paragraph" w:styleId="affa">
    <w:name w:val="Subtitle"/>
    <w:basedOn w:val="a1"/>
    <w:next w:val="a1"/>
    <w:link w:val="affb"/>
    <w:uiPriority w:val="11"/>
    <w:qFormat/>
    <w:rsid w:val="00B33EC5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fb">
    <w:name w:val="Подзаголовок Знак"/>
    <w:basedOn w:val="a3"/>
    <w:link w:val="affa"/>
    <w:uiPriority w:val="11"/>
    <w:rsid w:val="00B33EC5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f4">
    <w:name w:val="Абзац списка Знак"/>
    <w:aliases w:val="Dot pt Знак,F5 List Paragraph Знак,List tier 1 Знак"/>
    <w:basedOn w:val="a3"/>
    <w:link w:val="aff3"/>
    <w:uiPriority w:val="34"/>
    <w:rsid w:val="00D32B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SD%20Template%20-%20Review%20of%20preclinical%20trials%20-%20v.%201%20-%200809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C788E9C4717A45BDC988167AD35D18" ma:contentTypeVersion="8" ma:contentTypeDescription="Создание документа." ma:contentTypeScope="" ma:versionID="35c66868708329816b55b44396e21257">
  <xsd:schema xmlns:xsd="http://www.w3.org/2001/XMLSchema" xmlns:xs="http://www.w3.org/2001/XMLSchema" xmlns:p="http://schemas.microsoft.com/office/2006/metadata/properties" xmlns:ns2="ab78cf57-e744-4b67-bd20-a9c2cdcc08e2" xmlns:ns3="bd901bdd-a242-43f8-8f53-a4000e373014" targetNamespace="http://schemas.microsoft.com/office/2006/metadata/properties" ma:root="true" ma:fieldsID="9209336029744aa61ecca7b3bb306686" ns2:_="" ns3:_="">
    <xsd:import namespace="ab78cf57-e744-4b67-bd20-a9c2cdcc08e2"/>
    <xsd:import namespace="bd901bdd-a242-43f8-8f53-a4000e3730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f57-e744-4b67-bd20-a9c2cdcc0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1bdd-a242-43f8-8f53-a4000e373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Vancouver.XSL" StyleName="Vancouver" Version="1"/>
</file>

<file path=customXml/itemProps1.xml><?xml version="1.0" encoding="utf-8"?>
<ds:datastoreItem xmlns:ds="http://schemas.openxmlformats.org/officeDocument/2006/customXml" ds:itemID="{F5B0431B-00A6-4C1E-ADAF-D88E1C3C0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2664B-F015-4D2B-896A-596DE7E03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A0D31-B648-4A69-904A-743C551A7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8cf57-e744-4b67-bd20-a9c2cdcc08e2"/>
    <ds:schemaRef ds:uri="bd901bdd-a242-43f8-8f53-a4000e3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CA3B2-8197-48A6-B5B2-2E367300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Template - Review of preclinical trials - v. 1 - 08092016</Template>
  <TotalTime>691</TotalTime>
  <Pages>24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Леонидович Красновский</dc:creator>
  <cp:keywords/>
  <dc:description/>
  <cp:lastModifiedBy>Шибалков Иван Петрович</cp:lastModifiedBy>
  <cp:revision>199</cp:revision>
  <cp:lastPrinted>2022-08-17T15:02:00Z</cp:lastPrinted>
  <dcterms:created xsi:type="dcterms:W3CDTF">2022-05-13T13:32:00Z</dcterms:created>
  <dcterms:modified xsi:type="dcterms:W3CDTF">2022-08-26T13:45:00Z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0x010100A8C788E9C4717A45BDC988167AD35D18</vt:lpwstr>
  </property>
  <property fmtid="{D5CDD505-2E9C-101B-9397-08002B2CF9AE}" pid="3" name="ZOTERO_PREF_1">
    <vt:lpwstr>&lt;data data-version="3" zotero-version="5.0.89"&gt;&lt;session id="lGzfcZEb"/&gt;&lt;style id="http://www.zotero.org/styles/gost-r-7-0-5-2008-numeric" hasBibliography="1" bibliographyStyleHasBeenSet="1"/&gt;&lt;prefs&gt;&lt;pref name="fieldType" value="Field"/&gt;&lt;pref name="storeRe</vt:lpwstr>
  </property>
  <property fmtid="{D5CDD505-2E9C-101B-9397-08002B2CF9AE}" pid="4" name="ZOTERO_PREF_2">
    <vt:lpwstr>ferences" value="true"/&gt;&lt;pref name="automaticJournalAbbreviations" value="true"/&gt;&lt;/prefs&gt;&lt;/data&gt;</vt:lpwstr>
  </property>
</Properties>
</file>