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3" w:rsidRPr="00CF2FA3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Количество мест для приема на обучение по образовательным программам высшего</w:t>
      </w:r>
    </w:p>
    <w:p w:rsidR="00CF2FA3" w:rsidRPr="00CF2FA3" w:rsidRDefault="00CF2FA3" w:rsidP="00CF2FA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образования - программам подготовки научных и научно-педагогических кадров в</w:t>
      </w:r>
    </w:p>
    <w:p w:rsidR="001E021B" w:rsidRDefault="00CF2FA3" w:rsidP="00E767E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F2FA3">
        <w:rPr>
          <w:rFonts w:ascii="Times New Roman" w:hAnsi="Times New Roman" w:cs="Times New Roman"/>
          <w:b/>
          <w:sz w:val="24"/>
        </w:rPr>
        <w:t>аспирантуре на 2023/2024</w:t>
      </w:r>
      <w:r w:rsidRPr="00CF2FA3">
        <w:rPr>
          <w:rFonts w:ascii="Times New Roman" w:hAnsi="Times New Roman" w:cs="Times New Roman"/>
          <w:b/>
          <w:sz w:val="24"/>
        </w:rPr>
        <w:t xml:space="preserve"> учебный год </w:t>
      </w:r>
      <w:r w:rsidR="00E767E0">
        <w:rPr>
          <w:rFonts w:ascii="Times New Roman" w:hAnsi="Times New Roman" w:cs="Times New Roman"/>
          <w:b/>
          <w:sz w:val="24"/>
        </w:rPr>
        <w:t>по договорам об оказании платных образовательных услуг</w:t>
      </w:r>
      <w:bookmarkStart w:id="0" w:name="_GoBack"/>
      <w:bookmarkEnd w:id="0"/>
    </w:p>
    <w:p w:rsidR="00CF2FA3" w:rsidRDefault="00CF2FA3" w:rsidP="00CF2FA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701"/>
        <w:gridCol w:w="1553"/>
      </w:tblGrid>
      <w:tr w:rsidR="00CF2FA3" w:rsidTr="00CF2FA3">
        <w:tc>
          <w:tcPr>
            <w:tcW w:w="988" w:type="dxa"/>
            <w:vMerge w:val="restart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5103" w:type="dxa"/>
            <w:vMerge w:val="restart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научных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специальностей.</w:t>
            </w:r>
          </w:p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Наименование научных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b/>
                <w:sz w:val="24"/>
              </w:rPr>
              <w:t>специальностей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  <w:tc>
          <w:tcPr>
            <w:tcW w:w="3254" w:type="dxa"/>
            <w:gridSpan w:val="2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Количество мест в рамках контрольных цифр</w:t>
            </w:r>
          </w:p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(бюджет)</w:t>
            </w:r>
          </w:p>
        </w:tc>
      </w:tr>
      <w:tr w:rsidR="00CF2FA3" w:rsidTr="00CF2FA3">
        <w:tc>
          <w:tcPr>
            <w:tcW w:w="988" w:type="dxa"/>
            <w:vMerge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53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FA3">
              <w:rPr>
                <w:rFonts w:ascii="Times New Roman" w:hAnsi="Times New Roman" w:cs="Times New Roman"/>
                <w:b/>
                <w:sz w:val="24"/>
              </w:rPr>
              <w:t>Основные места</w:t>
            </w:r>
          </w:p>
        </w:tc>
      </w:tr>
      <w:tr w:rsidR="00CF2FA3" w:rsidTr="00CF2FA3">
        <w:tc>
          <w:tcPr>
            <w:tcW w:w="988" w:type="dxa"/>
            <w:vAlign w:val="center"/>
          </w:tcPr>
          <w:p w:rsidR="00CF2FA3" w:rsidRP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8357" w:type="dxa"/>
            <w:gridSpan w:val="3"/>
            <w:vAlign w:val="center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медицина</w:t>
            </w:r>
          </w:p>
        </w:tc>
      </w:tr>
      <w:tr w:rsidR="00CF2FA3" w:rsidTr="00CF2FA3">
        <w:tc>
          <w:tcPr>
            <w:tcW w:w="988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2FA3">
              <w:rPr>
                <w:rFonts w:ascii="Times New Roman" w:hAnsi="Times New Roman" w:cs="Times New Roman"/>
                <w:sz w:val="24"/>
              </w:rPr>
              <w:t>3.2.3</w:t>
            </w:r>
          </w:p>
        </w:tc>
        <w:tc>
          <w:tcPr>
            <w:tcW w:w="5103" w:type="dxa"/>
          </w:tcPr>
          <w:p w:rsidR="00CF2FA3" w:rsidRDefault="00CF2FA3" w:rsidP="00CF2F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2FA3">
              <w:rPr>
                <w:rFonts w:ascii="Times New Roman" w:hAnsi="Times New Roman" w:cs="Times New Roman"/>
                <w:sz w:val="24"/>
              </w:rPr>
              <w:t>Общественное здоровье, организация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FA3">
              <w:rPr>
                <w:rFonts w:ascii="Times New Roman" w:hAnsi="Times New Roman" w:cs="Times New Roman"/>
                <w:sz w:val="24"/>
              </w:rPr>
              <w:t>социология здравоохранения</w:t>
            </w:r>
          </w:p>
        </w:tc>
        <w:tc>
          <w:tcPr>
            <w:tcW w:w="1701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F2FA3" w:rsidRDefault="00CF2FA3" w:rsidP="00CF2F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F2FA3" w:rsidRPr="00CF2FA3" w:rsidRDefault="00CF2FA3" w:rsidP="00CF2FA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sectPr w:rsidR="00CF2FA3" w:rsidRPr="00CF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3"/>
    <w:rsid w:val="001E021B"/>
    <w:rsid w:val="00CF2FA3"/>
    <w:rsid w:val="00E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4377-C36D-4F8C-8531-8EF4102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Ковширина</dc:creator>
  <cp:keywords/>
  <dc:description/>
  <cp:lastModifiedBy>Юлия В. Ковширина</cp:lastModifiedBy>
  <cp:revision>2</cp:revision>
  <dcterms:created xsi:type="dcterms:W3CDTF">2022-11-02T07:54:00Z</dcterms:created>
  <dcterms:modified xsi:type="dcterms:W3CDTF">2022-11-02T07:54:00Z</dcterms:modified>
</cp:coreProperties>
</file>