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1231" w14:textId="77777777" w:rsidR="00EF08D8" w:rsidRPr="00EF08D8" w:rsidRDefault="00EF08D8" w:rsidP="00EF08D8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1F3864"/>
          <w:sz w:val="32"/>
          <w:szCs w:val="28"/>
          <w:lang w:eastAsia="ru-RU"/>
        </w:rPr>
      </w:pPr>
      <w:r w:rsidRPr="00EF08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4710493" wp14:editId="0E272194">
            <wp:simplePos x="0" y="0"/>
            <wp:positionH relativeFrom="column">
              <wp:posOffset>-718185</wp:posOffset>
            </wp:positionH>
            <wp:positionV relativeFrom="paragraph">
              <wp:posOffset>-310515</wp:posOffset>
            </wp:positionV>
            <wp:extent cx="1028329" cy="962025"/>
            <wp:effectExtent l="0" t="0" r="635" b="0"/>
            <wp:wrapNone/>
            <wp:docPr id="1" name="Рисунок 1" descr="C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I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55" cy="97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8D8">
        <w:rPr>
          <w:rFonts w:ascii="Times New Roman" w:eastAsia="Times New Roman" w:hAnsi="Times New Roman" w:cs="Times New Roman"/>
          <w:b/>
          <w:color w:val="1F3864"/>
          <w:sz w:val="32"/>
          <w:szCs w:val="28"/>
          <w:lang w:eastAsia="ru-RU"/>
        </w:rPr>
        <w:t>ПРОГРАММА</w:t>
      </w:r>
    </w:p>
    <w:p w14:paraId="629DE021" w14:textId="77777777" w:rsidR="00EF08D8" w:rsidRPr="00EF08D8" w:rsidRDefault="00EF08D8" w:rsidP="00EF08D8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1F3864"/>
          <w:sz w:val="32"/>
          <w:szCs w:val="28"/>
          <w:lang w:eastAsia="ru-RU"/>
        </w:rPr>
      </w:pPr>
      <w:r w:rsidRPr="00EF08D8">
        <w:rPr>
          <w:rFonts w:ascii="Times New Roman" w:eastAsia="Times New Roman" w:hAnsi="Times New Roman" w:cs="Times New Roman"/>
          <w:b/>
          <w:color w:val="1F3864"/>
          <w:sz w:val="32"/>
          <w:szCs w:val="28"/>
          <w:lang w:eastAsia="ru-RU"/>
        </w:rPr>
        <w:t>Всероссийской научно-практической конференции</w:t>
      </w:r>
    </w:p>
    <w:p w14:paraId="2993D678" w14:textId="77777777" w:rsidR="002B5669" w:rsidRDefault="00EF08D8" w:rsidP="00EC15E8">
      <w:pPr>
        <w:pStyle w:val="a5"/>
        <w:spacing w:before="0" w:beforeAutospacing="0" w:after="0" w:afterAutospacing="0" w:line="276" w:lineRule="auto"/>
        <w:jc w:val="center"/>
        <w:rPr>
          <w:rFonts w:ascii="TimesNewRomanPSMT" w:hAnsi="TimesNewRomanPSMT" w:cs="TimesNewRomanPSMT"/>
          <w:b/>
          <w:color w:val="002060"/>
          <w:sz w:val="28"/>
          <w:szCs w:val="28"/>
        </w:rPr>
      </w:pPr>
      <w:r w:rsidRPr="00EC15E8">
        <w:rPr>
          <w:b/>
          <w:color w:val="002060"/>
          <w:sz w:val="32"/>
          <w:szCs w:val="28"/>
        </w:rPr>
        <w:t>«</w:t>
      </w:r>
      <w:r w:rsidR="00EC15E8" w:rsidRPr="00EC15E8">
        <w:rPr>
          <w:rFonts w:ascii="TimesNewRomanPSMT" w:hAnsi="TimesNewRomanPSMT" w:cs="TimesNewRomanPSMT"/>
          <w:b/>
          <w:color w:val="002060"/>
          <w:sz w:val="28"/>
          <w:szCs w:val="28"/>
        </w:rPr>
        <w:t xml:space="preserve">СИСТЕМЫ ЗДРАВООХРАНЕНИЯ РЕГИОНОВ РОССИИ: </w:t>
      </w:r>
    </w:p>
    <w:p w14:paraId="37F5C49F" w14:textId="77777777" w:rsidR="002B5669" w:rsidRDefault="002B5669" w:rsidP="002B5669">
      <w:pPr>
        <w:pStyle w:val="a5"/>
        <w:spacing w:before="0" w:beforeAutospacing="0" w:after="0" w:afterAutospacing="0" w:line="276" w:lineRule="auto"/>
        <w:jc w:val="center"/>
        <w:rPr>
          <w:b/>
          <w:color w:val="002060"/>
          <w:sz w:val="32"/>
          <w:szCs w:val="28"/>
        </w:rPr>
      </w:pPr>
      <w:r>
        <w:rPr>
          <w:rFonts w:ascii="TimesNewRomanPSMT" w:hAnsi="TimesNewRomanPSMT" w:cs="TimesNewRomanPSMT"/>
          <w:b/>
          <w:color w:val="002060"/>
          <w:sz w:val="28"/>
          <w:szCs w:val="28"/>
        </w:rPr>
        <w:t>ВОПРОСЫ И УСПЕШНЫЕ РЕШЕНИЯ (ПО РЕЗУЛЬТАТАМ ВЫЕЗДНЫХ МЕРОПРИЯТИЙ)</w:t>
      </w:r>
      <w:r w:rsidR="00EF08D8" w:rsidRPr="00EC15E8">
        <w:rPr>
          <w:b/>
          <w:color w:val="002060"/>
          <w:sz w:val="32"/>
          <w:szCs w:val="28"/>
        </w:rPr>
        <w:t>»</w:t>
      </w:r>
      <w:r>
        <w:rPr>
          <w:b/>
          <w:color w:val="002060"/>
          <w:sz w:val="32"/>
          <w:szCs w:val="28"/>
        </w:rPr>
        <w:t xml:space="preserve"> </w:t>
      </w:r>
    </w:p>
    <w:p w14:paraId="328A2523" w14:textId="08802AC7" w:rsidR="00EF08D8" w:rsidRDefault="00EF08D8" w:rsidP="002B5669">
      <w:pPr>
        <w:pStyle w:val="a5"/>
        <w:spacing w:before="0" w:beforeAutospacing="0" w:after="0" w:afterAutospacing="0" w:line="276" w:lineRule="auto"/>
        <w:jc w:val="center"/>
        <w:rPr>
          <w:b/>
          <w:color w:val="1F3864"/>
          <w:sz w:val="32"/>
          <w:szCs w:val="28"/>
        </w:rPr>
      </w:pPr>
      <w:r w:rsidRPr="00EF08D8">
        <w:rPr>
          <w:b/>
          <w:color w:val="1F3864"/>
          <w:sz w:val="32"/>
          <w:szCs w:val="28"/>
        </w:rPr>
        <w:t>ФГБУ «ЦНИИОИЗ» Минздрава России</w:t>
      </w:r>
    </w:p>
    <w:p w14:paraId="78BF6C54" w14:textId="77777777" w:rsidR="00EF08D8" w:rsidRPr="00EF08D8" w:rsidRDefault="00EF08D8" w:rsidP="00EF08D8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1F3864"/>
          <w:sz w:val="32"/>
          <w:szCs w:val="28"/>
          <w:lang w:eastAsia="ru-RU"/>
        </w:rPr>
      </w:pPr>
    </w:p>
    <w:p w14:paraId="5729AC4B" w14:textId="482F2185" w:rsidR="007F24CD" w:rsidRPr="00EF08D8" w:rsidRDefault="00EF08D8" w:rsidP="00442BD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Cs/>
          <w:sz w:val="24"/>
        </w:rPr>
        <w:t xml:space="preserve">Дата: </w:t>
      </w:r>
      <w:r w:rsidR="00EC15E8">
        <w:rPr>
          <w:rFonts w:ascii="Times New Roman" w:hAnsi="Times New Roman"/>
          <w:b/>
          <w:iCs/>
          <w:sz w:val="24"/>
        </w:rPr>
        <w:t>1</w:t>
      </w:r>
      <w:r w:rsidR="00955989">
        <w:rPr>
          <w:rFonts w:ascii="Times New Roman" w:hAnsi="Times New Roman"/>
          <w:b/>
          <w:iCs/>
          <w:sz w:val="24"/>
        </w:rPr>
        <w:t>5</w:t>
      </w:r>
      <w:r w:rsidR="00442BD6" w:rsidRPr="00EF08D8">
        <w:rPr>
          <w:rFonts w:ascii="Times New Roman" w:hAnsi="Times New Roman"/>
          <w:b/>
          <w:iCs/>
          <w:sz w:val="24"/>
        </w:rPr>
        <w:t>.</w:t>
      </w:r>
      <w:r w:rsidR="00955989">
        <w:rPr>
          <w:rFonts w:ascii="Times New Roman" w:hAnsi="Times New Roman"/>
          <w:b/>
          <w:iCs/>
          <w:sz w:val="24"/>
        </w:rPr>
        <w:t>12</w:t>
      </w:r>
      <w:r w:rsidR="007F24CD" w:rsidRPr="00EF08D8">
        <w:rPr>
          <w:rFonts w:ascii="Times New Roman" w:hAnsi="Times New Roman"/>
          <w:b/>
          <w:iCs/>
          <w:sz w:val="24"/>
        </w:rPr>
        <w:t>.2022</w:t>
      </w:r>
      <w:r>
        <w:rPr>
          <w:rFonts w:ascii="Times New Roman" w:hAnsi="Times New Roman"/>
          <w:b/>
          <w:iCs/>
          <w:sz w:val="24"/>
        </w:rPr>
        <w:t xml:space="preserve">                   </w:t>
      </w:r>
      <w:r w:rsidR="007F24CD" w:rsidRPr="00EF08D8">
        <w:rPr>
          <w:rFonts w:ascii="Times New Roman" w:hAnsi="Times New Roman"/>
          <w:b/>
          <w:iCs/>
          <w:sz w:val="24"/>
        </w:rPr>
        <w:t xml:space="preserve"> </w:t>
      </w:r>
      <w:r>
        <w:rPr>
          <w:rFonts w:ascii="Times New Roman" w:hAnsi="Times New Roman"/>
          <w:b/>
          <w:iCs/>
          <w:sz w:val="24"/>
        </w:rPr>
        <w:t xml:space="preserve">Время: </w:t>
      </w:r>
      <w:r w:rsidRPr="00EF08D8">
        <w:rPr>
          <w:rFonts w:ascii="Times New Roman" w:hAnsi="Times New Roman"/>
          <w:b/>
          <w:iCs/>
          <w:sz w:val="24"/>
        </w:rPr>
        <w:t>1</w:t>
      </w:r>
      <w:r w:rsidR="00731280">
        <w:rPr>
          <w:rFonts w:ascii="Times New Roman" w:hAnsi="Times New Roman"/>
          <w:b/>
          <w:iCs/>
          <w:sz w:val="24"/>
        </w:rPr>
        <w:t>2</w:t>
      </w:r>
      <w:r w:rsidRPr="00EF08D8">
        <w:rPr>
          <w:rFonts w:ascii="Times New Roman" w:hAnsi="Times New Roman"/>
          <w:b/>
          <w:iCs/>
          <w:sz w:val="24"/>
        </w:rPr>
        <w:t>:00 – 1</w:t>
      </w:r>
      <w:r w:rsidR="00731280">
        <w:rPr>
          <w:rFonts w:ascii="Times New Roman" w:hAnsi="Times New Roman"/>
          <w:b/>
          <w:iCs/>
          <w:sz w:val="24"/>
        </w:rPr>
        <w:t>5</w:t>
      </w:r>
      <w:r w:rsidRPr="00EF08D8">
        <w:rPr>
          <w:rFonts w:ascii="Times New Roman" w:hAnsi="Times New Roman"/>
          <w:b/>
          <w:iCs/>
          <w:sz w:val="24"/>
        </w:rPr>
        <w:t>:</w:t>
      </w:r>
      <w:r w:rsidR="00731280">
        <w:rPr>
          <w:rFonts w:ascii="Times New Roman" w:hAnsi="Times New Roman"/>
          <w:b/>
          <w:iCs/>
          <w:sz w:val="24"/>
        </w:rPr>
        <w:t>0</w:t>
      </w:r>
      <w:r w:rsidRPr="00EF08D8">
        <w:rPr>
          <w:rFonts w:ascii="Times New Roman" w:hAnsi="Times New Roman"/>
          <w:b/>
          <w:iCs/>
          <w:sz w:val="24"/>
        </w:rPr>
        <w:t>0</w:t>
      </w:r>
      <w:r>
        <w:rPr>
          <w:rFonts w:ascii="Times New Roman" w:hAnsi="Times New Roman"/>
          <w:b/>
          <w:iCs/>
          <w:sz w:val="24"/>
        </w:rPr>
        <w:t xml:space="preserve">              </w:t>
      </w:r>
      <w:r w:rsidR="007F24CD" w:rsidRPr="00EF08D8">
        <w:rPr>
          <w:rFonts w:ascii="Times New Roman" w:hAnsi="Times New Roman"/>
          <w:b/>
          <w:iCs/>
          <w:sz w:val="24"/>
        </w:rPr>
        <w:t xml:space="preserve">   Формат проведения: онлайн</w:t>
      </w:r>
    </w:p>
    <w:p w14:paraId="74C3A3DE" w14:textId="77777777" w:rsidR="007F24CD" w:rsidRPr="00BB15FC" w:rsidRDefault="007F24CD" w:rsidP="00442BD6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B368418" w14:textId="48D952C0" w:rsidR="007F24CD" w:rsidRDefault="00BB15FC" w:rsidP="00442BD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8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717"/>
      </w:tblGrid>
      <w:tr w:rsidR="00700E71" w14:paraId="753D6848" w14:textId="77777777" w:rsidTr="00F05F5E">
        <w:tc>
          <w:tcPr>
            <w:tcW w:w="1638" w:type="dxa"/>
          </w:tcPr>
          <w:p w14:paraId="057673D3" w14:textId="1BC1999F" w:rsidR="00700E71" w:rsidRDefault="00731280" w:rsidP="00442B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00E71">
              <w:rPr>
                <w:rFonts w:ascii="Times New Roman" w:hAnsi="Times New Roman" w:cs="Times New Roman"/>
                <w:b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0E71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7717" w:type="dxa"/>
          </w:tcPr>
          <w:p w14:paraId="2C4616BB" w14:textId="77777777" w:rsidR="00700E71" w:rsidRPr="00700E71" w:rsidRDefault="00700E71" w:rsidP="00442BD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E71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участников</w:t>
            </w:r>
          </w:p>
          <w:p w14:paraId="17E2DCCD" w14:textId="77777777" w:rsidR="00700E71" w:rsidRPr="00700E71" w:rsidRDefault="00700E71" w:rsidP="00442BD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0E71" w14:paraId="6AA347AC" w14:textId="77777777" w:rsidTr="00F05F5E">
        <w:tc>
          <w:tcPr>
            <w:tcW w:w="1638" w:type="dxa"/>
          </w:tcPr>
          <w:p w14:paraId="4FD67AC1" w14:textId="75A67157" w:rsidR="00700E71" w:rsidRDefault="00700E71" w:rsidP="00442B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12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 – 1</w:t>
            </w:r>
            <w:r w:rsidR="007312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:1</w:t>
            </w:r>
            <w:r w:rsidR="00AA07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4E8BB4CC" w14:textId="689C7FBF" w:rsidR="00AA0773" w:rsidRPr="00C87CFC" w:rsidRDefault="007B1F33" w:rsidP="00AA077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CFC">
              <w:rPr>
                <w:rFonts w:ascii="Times New Roman" w:hAnsi="Times New Roman"/>
                <w:b/>
                <w:bCs/>
                <w:sz w:val="24"/>
                <w:szCs w:val="24"/>
              </w:rPr>
              <w:t>Приветственное</w:t>
            </w:r>
            <w:r w:rsidR="00AA0773" w:rsidRPr="00C87C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слово</w:t>
            </w:r>
          </w:p>
          <w:p w14:paraId="01BF2907" w14:textId="7D072B92" w:rsidR="007B1F33" w:rsidRPr="00526029" w:rsidRDefault="00AA0773" w:rsidP="007B1F33">
            <w:pPr>
              <w:pStyle w:val="a5"/>
              <w:spacing w:before="0" w:beforeAutospacing="0" w:after="0" w:afterAutospacing="0"/>
              <w:rPr>
                <w:rFonts w:ascii="TimesNewRomanPS" w:hAnsi="TimesNewRomanPS"/>
                <w:i/>
                <w:iCs/>
              </w:rPr>
            </w:pPr>
            <w:r w:rsidRPr="00B07579">
              <w:rPr>
                <w:rFonts w:ascii="TimesNewRomanPS" w:hAnsi="TimesNewRomanPS"/>
                <w:b/>
                <w:bCs/>
                <w:i/>
              </w:rPr>
              <w:t>Кобякова Ольга Сергеевна</w:t>
            </w:r>
            <w:r w:rsidRPr="004F22BC">
              <w:rPr>
                <w:rFonts w:ascii="TimesNewRomanPS" w:hAnsi="TimesNewRomanPS"/>
                <w:iCs/>
              </w:rPr>
              <w:t xml:space="preserve"> - </w:t>
            </w:r>
            <w:r w:rsidR="007B1F33" w:rsidRPr="00526029">
              <w:rPr>
                <w:rFonts w:ascii="TimesNewRomanPS" w:hAnsi="TimesNewRomanPS"/>
                <w:i/>
                <w:iCs/>
              </w:rPr>
              <w:t>д.м.н., профессор</w:t>
            </w:r>
            <w:r w:rsidR="007B1F33">
              <w:rPr>
                <w:rFonts w:ascii="TimesNewRomanPS" w:hAnsi="TimesNewRomanPS"/>
                <w:i/>
                <w:iCs/>
              </w:rPr>
              <w:t xml:space="preserve"> РАН</w:t>
            </w:r>
            <w:r w:rsidR="007B1F33" w:rsidRPr="00526029">
              <w:rPr>
                <w:rFonts w:ascii="TimesNewRomanPS" w:hAnsi="TimesNewRomanPS"/>
                <w:i/>
                <w:iCs/>
              </w:rPr>
              <w:t>, директор ФГБУ «Центральный научно</w:t>
            </w:r>
            <w:r w:rsidR="007B1F33">
              <w:rPr>
                <w:rFonts w:ascii="TimesNewRomanPS" w:hAnsi="TimesNewRomanPS"/>
                <w:i/>
                <w:iCs/>
              </w:rPr>
              <w:t>-</w:t>
            </w:r>
            <w:r w:rsidR="007B1F33" w:rsidRPr="00526029">
              <w:rPr>
                <w:rFonts w:ascii="TimesNewRomanPS" w:hAnsi="TimesNewRomanPS"/>
                <w:i/>
                <w:iCs/>
              </w:rPr>
              <w:t>исследовательский институт организации и информатизации здравоохранения» Минздрава России</w:t>
            </w:r>
          </w:p>
          <w:p w14:paraId="3D5B178D" w14:textId="7D533AE4" w:rsidR="00700E71" w:rsidRPr="00700E71" w:rsidRDefault="00700E71" w:rsidP="007B1F33">
            <w:pPr>
              <w:pStyle w:val="a5"/>
              <w:spacing w:before="0" w:beforeAutospacing="0" w:after="0" w:afterAutospacing="0" w:line="360" w:lineRule="auto"/>
              <w:rPr>
                <w:bCs/>
              </w:rPr>
            </w:pPr>
          </w:p>
        </w:tc>
      </w:tr>
      <w:tr w:rsidR="002F4963" w:rsidRPr="002F4963" w14:paraId="72735226" w14:textId="77777777" w:rsidTr="00F05F5E">
        <w:tc>
          <w:tcPr>
            <w:tcW w:w="1638" w:type="dxa"/>
          </w:tcPr>
          <w:p w14:paraId="15018E51" w14:textId="6755F4CE" w:rsidR="00700E71" w:rsidRPr="002F4963" w:rsidRDefault="00700E71" w:rsidP="00442B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12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F4963">
              <w:rPr>
                <w:rFonts w:ascii="Times New Roman" w:hAnsi="Times New Roman" w:cs="Times New Roman"/>
                <w:b/>
                <w:sz w:val="24"/>
                <w:szCs w:val="24"/>
              </w:rPr>
              <w:t>:1</w:t>
            </w:r>
            <w:r w:rsidR="00AA07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F4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7312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F49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A077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717" w:type="dxa"/>
          </w:tcPr>
          <w:p w14:paraId="53F5851B" w14:textId="0A6AFE4A" w:rsidR="005D2CD4" w:rsidRPr="00C87CFC" w:rsidRDefault="005D2CD4" w:rsidP="005D2CD4">
            <w:pPr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F0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C87CFC">
              <w:rPr>
                <w:rFonts w:ascii="Times New Roman" w:hAnsi="Times New Roman"/>
                <w:iCs/>
                <w:sz w:val="24"/>
                <w:szCs w:val="24"/>
              </w:rPr>
              <w:t xml:space="preserve">«Методологические подходы к организации проведения выездных мероприятий по профилю деятельности «организация здравоохранения» в </w:t>
            </w:r>
            <w:r w:rsidR="0011514F">
              <w:rPr>
                <w:rFonts w:ascii="Times New Roman" w:hAnsi="Times New Roman"/>
                <w:iCs/>
                <w:sz w:val="24"/>
                <w:szCs w:val="24"/>
              </w:rPr>
              <w:t>2022 году</w:t>
            </w:r>
            <w:r w:rsidRPr="00C87CFC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14:paraId="3C8E42FB" w14:textId="1E9D9F62" w:rsidR="00700E71" w:rsidRPr="002F4963" w:rsidRDefault="005D2CD4" w:rsidP="00AC4F6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7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Митрошин Павел Вячеславович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C87CF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– </w:t>
            </w:r>
            <w:r w:rsidRPr="00C87C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Pr="00C87CFC">
              <w:rPr>
                <w:rFonts w:ascii="Times New Roman" w:hAnsi="Times New Roman"/>
                <w:i/>
                <w:iCs/>
                <w:sz w:val="24"/>
                <w:szCs w:val="24"/>
              </w:rPr>
              <w:t>правления по взаимодействию с регионами</w:t>
            </w:r>
            <w:r w:rsidRPr="00C87CF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C87CFC">
              <w:rPr>
                <w:rFonts w:ascii="Times New Roman" w:hAnsi="Times New Roman"/>
                <w:i/>
                <w:iCs/>
                <w:sz w:val="24"/>
                <w:szCs w:val="24"/>
              </w:rPr>
              <w:t>ФГБУ «Центральный научно-исследовательский институт организации и информатизации здравоохранения» Минздрава России</w:t>
            </w:r>
            <w:r w:rsidR="00AC4F6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4BF433C8" w14:textId="193FCB6F" w:rsidR="00700E71" w:rsidRPr="002F4963" w:rsidRDefault="00700E71" w:rsidP="00F1311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0E71" w14:paraId="26D76683" w14:textId="77777777" w:rsidTr="00F05F5E">
        <w:tc>
          <w:tcPr>
            <w:tcW w:w="1638" w:type="dxa"/>
          </w:tcPr>
          <w:p w14:paraId="4D237B7B" w14:textId="7B4B3D8A" w:rsidR="00700E71" w:rsidRDefault="00700E71" w:rsidP="00442B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12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87CF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7312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87CF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717" w:type="dxa"/>
          </w:tcPr>
          <w:p w14:paraId="0F9A125E" w14:textId="77125188" w:rsidR="005D2CD4" w:rsidRPr="00F13118" w:rsidRDefault="005D2CD4" w:rsidP="005D2CD4">
            <w:pPr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F0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 w:rsidRPr="002F4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F4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11514F">
              <w:rPr>
                <w:rFonts w:ascii="Times New Roman" w:hAnsi="Times New Roman"/>
                <w:iCs/>
                <w:sz w:val="24"/>
                <w:szCs w:val="24"/>
              </w:rPr>
              <w:t>Промежуточные результаты реализации организационных решений для увеличения доли рабочего времени врачей при осуществлении приема пациентов в медицинской организации</w:t>
            </w:r>
            <w:r w:rsidRPr="00F13118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14:paraId="63EDC7C8" w14:textId="0E833750" w:rsidR="00625633" w:rsidRDefault="005D2CD4" w:rsidP="00AC4F6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B07579">
              <w:rPr>
                <w:rFonts w:ascii="TimesNewRomanPSMT" w:hAnsi="TimesNewRomanPSMT" w:cs="TimesNewRomanPSMT"/>
                <w:b/>
                <w:bCs/>
                <w:i/>
              </w:rPr>
              <w:t>Ходакова Ольга Владимировна</w:t>
            </w:r>
            <w:r w:rsidRPr="00F17CCC">
              <w:rPr>
                <w:rFonts w:ascii="TimesNewRomanPSMT" w:hAnsi="TimesNewRomanPSMT" w:cs="TimesNewRomanPSMT"/>
                <w:i/>
              </w:rPr>
              <w:t xml:space="preserve"> – д.м.н., доцент, начальник</w:t>
            </w:r>
            <w:r w:rsidRPr="00F17CCC">
              <w:rPr>
                <w:rFonts w:ascii="TimesNewRomanPS" w:hAnsi="TimesNewRomanPS"/>
                <w:i/>
                <w:iCs/>
              </w:rPr>
              <w:t xml:space="preserve"> отдела научных основ организации здравоохранения, главный научный сотрудник ФГБУ «Центральный научно-исследовательский институт организации и информатизации здравоохранения» Минздрава России</w:t>
            </w:r>
            <w:r w:rsidR="00AC4F6A">
              <w:rPr>
                <w:rFonts w:ascii="TimesNewRomanPS" w:hAnsi="TimesNewRomanPS"/>
                <w:i/>
                <w:iCs/>
              </w:rPr>
              <w:t xml:space="preserve"> </w:t>
            </w:r>
          </w:p>
          <w:p w14:paraId="640B76BF" w14:textId="4C6BF048" w:rsidR="007B0E46" w:rsidRPr="00C87CFC" w:rsidRDefault="007B0E46" w:rsidP="00C87CF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0E71" w14:paraId="0B64CC6C" w14:textId="77777777" w:rsidTr="00F05F5E">
        <w:tc>
          <w:tcPr>
            <w:tcW w:w="1638" w:type="dxa"/>
          </w:tcPr>
          <w:p w14:paraId="3084835C" w14:textId="3A847B4E" w:rsidR="00700E71" w:rsidRDefault="00700E71" w:rsidP="00442B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12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:1</w:t>
            </w:r>
            <w:r w:rsidR="00C87C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7312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87C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17" w:type="dxa"/>
          </w:tcPr>
          <w:p w14:paraId="504A83A3" w14:textId="5467924C" w:rsidR="00864712" w:rsidRPr="00864712" w:rsidRDefault="00F501A4" w:rsidP="00864712">
            <w:pPr>
              <w:spacing w:line="360" w:lineRule="auto"/>
              <w:ind w:hanging="3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F0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8D8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4712" w:rsidRPr="00864712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673108" w:rsidRPr="00673108">
              <w:rPr>
                <w:rFonts w:ascii="Times New Roman" w:hAnsi="Times New Roman"/>
                <w:iCs/>
                <w:sz w:val="24"/>
                <w:szCs w:val="24"/>
              </w:rPr>
              <w:t>Подходы к управлению медицинскими организациями, оказывающими первичную медико-санитарную помощь</w:t>
            </w:r>
            <w:r w:rsidR="00864712" w:rsidRPr="00864712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14:paraId="5727C59A" w14:textId="617CC11F" w:rsidR="00864712" w:rsidRPr="00864712" w:rsidRDefault="00864712" w:rsidP="00864712">
            <w:pPr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075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Чухриенко Ирина Юрьевна</w:t>
            </w:r>
            <w:r w:rsidRPr="008647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главный специалист </w:t>
            </w:r>
            <w:r w:rsidR="00EE2064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Pr="00864712">
              <w:rPr>
                <w:rFonts w:ascii="Times New Roman" w:hAnsi="Times New Roman"/>
                <w:i/>
                <w:iCs/>
                <w:sz w:val="24"/>
                <w:szCs w:val="24"/>
              </w:rPr>
              <w:t>правления по взаимодействию с регионами ФГБУ «Центральный научно-исследовательский институт организации и информатизации здравоохранения» Минздрава России</w:t>
            </w:r>
          </w:p>
          <w:p w14:paraId="2BAF9E9E" w14:textId="77777777" w:rsidR="00442BD6" w:rsidRPr="00700E71" w:rsidRDefault="00442BD6" w:rsidP="0086471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01A4" w14:paraId="301D0CE1" w14:textId="77777777" w:rsidTr="00F05F5E">
        <w:tc>
          <w:tcPr>
            <w:tcW w:w="1638" w:type="dxa"/>
          </w:tcPr>
          <w:p w14:paraId="3503077A" w14:textId="465623E3" w:rsidR="00F501A4" w:rsidRDefault="00F501A4" w:rsidP="00442B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7" w:type="dxa"/>
          </w:tcPr>
          <w:p w14:paraId="1853646B" w14:textId="77777777" w:rsidR="002A38F4" w:rsidRDefault="002A38F4" w:rsidP="00442BD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334CFB" w14:textId="3C86BED2" w:rsidR="00EE2064" w:rsidRDefault="00EE2064" w:rsidP="00442BD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01A4" w14:paraId="3B97372B" w14:textId="77777777" w:rsidTr="00F05F5E">
        <w:tc>
          <w:tcPr>
            <w:tcW w:w="1638" w:type="dxa"/>
          </w:tcPr>
          <w:p w14:paraId="6583E974" w14:textId="2B241C3A" w:rsidR="00F501A4" w:rsidRDefault="00F501A4" w:rsidP="00442B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7312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E20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1</w:t>
            </w:r>
            <w:r w:rsidR="007312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:5</w:t>
            </w:r>
            <w:r w:rsidR="00EE20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52402673" w14:textId="17F4787B" w:rsidR="00EE2064" w:rsidRPr="00EE2064" w:rsidRDefault="00F501A4" w:rsidP="00EE206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8D8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E2064" w:rsidRPr="00EE2064">
              <w:rPr>
                <w:rFonts w:ascii="Times New Roman" w:hAnsi="Times New Roman"/>
                <w:sz w:val="24"/>
                <w:szCs w:val="24"/>
              </w:rPr>
              <w:t>«</w:t>
            </w:r>
            <w:r w:rsidR="00EB63A2">
              <w:rPr>
                <w:rFonts w:ascii="Times New Roman" w:hAnsi="Times New Roman"/>
                <w:sz w:val="24"/>
                <w:szCs w:val="24"/>
              </w:rPr>
              <w:t>П</w:t>
            </w:r>
            <w:r w:rsidR="0011514F">
              <w:rPr>
                <w:rFonts w:ascii="Times New Roman" w:hAnsi="Times New Roman"/>
                <w:sz w:val="24"/>
                <w:szCs w:val="24"/>
              </w:rPr>
              <w:t xml:space="preserve">одходы к оценке влияния </w:t>
            </w:r>
            <w:r w:rsidR="00EB63A2">
              <w:rPr>
                <w:rFonts w:ascii="Times New Roman" w:hAnsi="Times New Roman"/>
                <w:sz w:val="24"/>
                <w:szCs w:val="24"/>
              </w:rPr>
              <w:t>принятых управленческих и организационных решений на медико-демографические показатели регионов</w:t>
            </w:r>
            <w:r w:rsidR="00EE2064" w:rsidRPr="00EE206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347F29C" w14:textId="35387312" w:rsidR="00EE2064" w:rsidRPr="00AA2CED" w:rsidRDefault="0011514F" w:rsidP="00AA2CED">
            <w:pPr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Ботнарь Фатыма Анваровна</w:t>
            </w:r>
            <w:r w:rsidR="00EE2064" w:rsidRPr="00AA2C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главный специалист </w:t>
            </w:r>
            <w:r w:rsidR="00B07579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="00EE2064" w:rsidRPr="00AA2C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правления по взаимодействию с регионами ФГБУ «Центральный научно-исследовательский институт организации и информатизации здравоохранения» Минздрава России </w:t>
            </w:r>
          </w:p>
          <w:p w14:paraId="05918B3C" w14:textId="7A3304BD" w:rsidR="00E368AE" w:rsidRDefault="00E368AE" w:rsidP="00EE206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01A4" w14:paraId="6CA2AD4A" w14:textId="77777777" w:rsidTr="00F05F5E">
        <w:tc>
          <w:tcPr>
            <w:tcW w:w="1638" w:type="dxa"/>
          </w:tcPr>
          <w:p w14:paraId="332C3334" w14:textId="62146ECD" w:rsidR="00F501A4" w:rsidRDefault="00F501A4" w:rsidP="00442B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7" w:type="dxa"/>
          </w:tcPr>
          <w:p w14:paraId="2A1B1934" w14:textId="77777777" w:rsidR="00E368AE" w:rsidRDefault="00E368AE" w:rsidP="00442BD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01A4" w14:paraId="0DDE55A7" w14:textId="77777777" w:rsidTr="00F05F5E">
        <w:tc>
          <w:tcPr>
            <w:tcW w:w="1638" w:type="dxa"/>
          </w:tcPr>
          <w:p w14:paraId="37DEE213" w14:textId="44EB9F9D" w:rsidR="00F501A4" w:rsidRDefault="00F501A4" w:rsidP="00442B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7" w:type="dxa"/>
          </w:tcPr>
          <w:p w14:paraId="36379866" w14:textId="77777777" w:rsidR="00442BD6" w:rsidRDefault="00442BD6" w:rsidP="00442BD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01A4" w14:paraId="1268FBE2" w14:textId="77777777" w:rsidTr="00F05F5E">
        <w:tc>
          <w:tcPr>
            <w:tcW w:w="1638" w:type="dxa"/>
          </w:tcPr>
          <w:p w14:paraId="25889DEB" w14:textId="536F8E05" w:rsidR="00F501A4" w:rsidRDefault="00F501A4" w:rsidP="00442B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12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0757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7312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7717" w:type="dxa"/>
          </w:tcPr>
          <w:p w14:paraId="515D6707" w14:textId="04FF50E2" w:rsidR="00F501A4" w:rsidRDefault="00F501A4" w:rsidP="00442BD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Дискуссия</w:t>
            </w:r>
          </w:p>
          <w:p w14:paraId="051F0755" w14:textId="221D9876" w:rsidR="00F05F5E" w:rsidRPr="00EF08D8" w:rsidRDefault="00F05F5E" w:rsidP="00442BD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093C2D3" w14:textId="2A644027" w:rsidR="00700E71" w:rsidRDefault="00F05F5E" w:rsidP="00442BD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="0073128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:30 – 1</w:t>
      </w:r>
      <w:r w:rsidR="0073128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:00    О</w:t>
      </w:r>
      <w:r w:rsidRPr="00EF08D8">
        <w:rPr>
          <w:rFonts w:ascii="Times New Roman" w:hAnsi="Times New Roman" w:cs="Times New Roman"/>
          <w:b/>
          <w:bCs/>
          <w:sz w:val="24"/>
          <w:szCs w:val="24"/>
        </w:rPr>
        <w:t>тветы на вопросы</w:t>
      </w:r>
      <w:r>
        <w:rPr>
          <w:rFonts w:ascii="Times New Roman" w:hAnsi="Times New Roman" w:cs="Times New Roman"/>
          <w:b/>
          <w:bCs/>
          <w:sz w:val="24"/>
          <w:szCs w:val="24"/>
        </w:rPr>
        <w:t>. Закрытие конференции</w:t>
      </w:r>
    </w:p>
    <w:p w14:paraId="7FA65619" w14:textId="77777777" w:rsidR="00F05F5E" w:rsidRDefault="00F05F5E" w:rsidP="00C87CF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E83CB7" w14:textId="03B4B1DB" w:rsidR="00C87CFC" w:rsidRDefault="00C87CFC" w:rsidP="00C87CF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22BC">
        <w:rPr>
          <w:rFonts w:ascii="Times New Roman" w:hAnsi="Times New Roman"/>
          <w:sz w:val="24"/>
          <w:szCs w:val="24"/>
        </w:rPr>
        <w:t>Цель</w:t>
      </w:r>
      <w:r w:rsidRPr="00EC6BB9">
        <w:rPr>
          <w:rFonts w:ascii="Times New Roman" w:hAnsi="Times New Roman"/>
          <w:sz w:val="24"/>
          <w:szCs w:val="24"/>
        </w:rPr>
        <w:t>: познакомить участников конференции с новыми подходами в организации здравоохранения регионов на основе комплексной оценки систем организации здравоохранения в регионах Российской Федерации, проведенной при осуществлении выездных мероприятий ФГБУ «ЦНИИОИЗ» Минздрава России</w:t>
      </w:r>
      <w:r w:rsidR="00B73C18">
        <w:rPr>
          <w:rFonts w:ascii="Times New Roman" w:hAnsi="Times New Roman"/>
          <w:sz w:val="24"/>
          <w:szCs w:val="24"/>
        </w:rPr>
        <w:t xml:space="preserve"> в 2022 году</w:t>
      </w:r>
      <w:r w:rsidR="00682B0A">
        <w:rPr>
          <w:rFonts w:ascii="Times New Roman" w:hAnsi="Times New Roman"/>
          <w:sz w:val="24"/>
          <w:szCs w:val="24"/>
        </w:rPr>
        <w:t>, а также отмеченным вопросам и успешным решениям при построении региональных систем здравоохранения</w:t>
      </w:r>
      <w:r w:rsidR="00B73C18">
        <w:rPr>
          <w:rFonts w:ascii="Times New Roman" w:hAnsi="Times New Roman"/>
          <w:sz w:val="24"/>
          <w:szCs w:val="24"/>
        </w:rPr>
        <w:t>.</w:t>
      </w:r>
    </w:p>
    <w:p w14:paraId="06DA4726" w14:textId="392FE13C" w:rsidR="00C87CFC" w:rsidRDefault="00C87CFC" w:rsidP="00442BD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E09BC0" w14:textId="4FC4169A" w:rsidR="00F05F5E" w:rsidRDefault="00F05F5E" w:rsidP="00442BD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A3E38B" w14:textId="77777777" w:rsidR="00F05F5E" w:rsidRDefault="00F05F5E" w:rsidP="00442BD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095D94" w14:textId="59194318" w:rsidR="00F05F5E" w:rsidRPr="00F05F5E" w:rsidRDefault="00F05F5E" w:rsidP="00442BD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F5E">
        <w:rPr>
          <w:rFonts w:ascii="Times New Roman" w:hAnsi="Times New Roman" w:cs="Times New Roman"/>
          <w:bCs/>
          <w:sz w:val="24"/>
          <w:szCs w:val="24"/>
        </w:rPr>
        <w:t>Руководитель программного комитета                                                                П.В. Митрошин</w:t>
      </w:r>
    </w:p>
    <w:sectPr w:rsidR="00F05F5E" w:rsidRPr="00F05F5E" w:rsidSect="0037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23032"/>
    <w:multiLevelType w:val="hybridMultilevel"/>
    <w:tmpl w:val="64C41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321C5"/>
    <w:multiLevelType w:val="hybridMultilevel"/>
    <w:tmpl w:val="69AC76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1449449">
    <w:abstractNumId w:val="0"/>
  </w:num>
  <w:num w:numId="2" w16cid:durableId="1801142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92"/>
    <w:rsid w:val="0011514F"/>
    <w:rsid w:val="00194281"/>
    <w:rsid w:val="002A38F4"/>
    <w:rsid w:val="002B5669"/>
    <w:rsid w:val="002F4963"/>
    <w:rsid w:val="003769BC"/>
    <w:rsid w:val="00442BD6"/>
    <w:rsid w:val="00474642"/>
    <w:rsid w:val="005A048E"/>
    <w:rsid w:val="005C7EED"/>
    <w:rsid w:val="005D2CD4"/>
    <w:rsid w:val="00625633"/>
    <w:rsid w:val="00673108"/>
    <w:rsid w:val="00682B0A"/>
    <w:rsid w:val="00700E71"/>
    <w:rsid w:val="00731280"/>
    <w:rsid w:val="007B0E46"/>
    <w:rsid w:val="007B1F33"/>
    <w:rsid w:val="007F24CD"/>
    <w:rsid w:val="00834AE9"/>
    <w:rsid w:val="00864712"/>
    <w:rsid w:val="0091089D"/>
    <w:rsid w:val="00955989"/>
    <w:rsid w:val="00AA0773"/>
    <w:rsid w:val="00AA2CED"/>
    <w:rsid w:val="00AC2F92"/>
    <w:rsid w:val="00AC4F6A"/>
    <w:rsid w:val="00B07579"/>
    <w:rsid w:val="00B73C18"/>
    <w:rsid w:val="00B87617"/>
    <w:rsid w:val="00BB15FC"/>
    <w:rsid w:val="00C87CFC"/>
    <w:rsid w:val="00CB5BC1"/>
    <w:rsid w:val="00D17DDD"/>
    <w:rsid w:val="00D80D96"/>
    <w:rsid w:val="00E368AE"/>
    <w:rsid w:val="00E86135"/>
    <w:rsid w:val="00EB63A2"/>
    <w:rsid w:val="00EC15E8"/>
    <w:rsid w:val="00EE2064"/>
    <w:rsid w:val="00EF08D8"/>
    <w:rsid w:val="00F05F5E"/>
    <w:rsid w:val="00F13118"/>
    <w:rsid w:val="00F50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9B56"/>
  <w15:docId w15:val="{B61C5DBC-2505-406A-990C-E149A162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F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C2F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ABCEF-68B9-4058-9F70-58744253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КИИТ</dc:creator>
  <cp:keywords/>
  <cp:lastModifiedBy>Павел В. Митрошин</cp:lastModifiedBy>
  <cp:revision>7</cp:revision>
  <cp:lastPrinted>2022-11-30T12:22:00Z</cp:lastPrinted>
  <dcterms:created xsi:type="dcterms:W3CDTF">2022-11-30T12:31:00Z</dcterms:created>
  <dcterms:modified xsi:type="dcterms:W3CDTF">2022-11-30T12:56:00Z</dcterms:modified>
</cp:coreProperties>
</file>