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13000"/>
      </w:tblGrid>
      <w:tr w:rsidR="002109B3" w:rsidRPr="002109B3" w:rsidTr="00AB2E30">
        <w:trPr>
          <w:trHeight w:val="132"/>
        </w:trPr>
        <w:tc>
          <w:tcPr>
            <w:tcW w:w="14560" w:type="dxa"/>
            <w:gridSpan w:val="2"/>
            <w:shd w:val="clear" w:color="auto" w:fill="FFF2CC" w:themeFill="accent4" w:themeFillTint="33"/>
          </w:tcPr>
          <w:p w:rsidR="002109B3" w:rsidRDefault="00AB2E30" w:rsidP="002109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  <w:r w:rsidR="00F0485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сентября </w:t>
            </w:r>
            <w:r w:rsidR="00521CA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2023</w:t>
            </w:r>
          </w:p>
          <w:p w:rsidR="0021574F" w:rsidRPr="002109B3" w:rsidRDefault="0021574F" w:rsidP="00AB2E3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</w:p>
        </w:tc>
      </w:tr>
      <w:tr w:rsidR="002109B3" w:rsidRPr="002109B3" w:rsidTr="00AB2E30">
        <w:trPr>
          <w:trHeight w:val="839"/>
        </w:trPr>
        <w:tc>
          <w:tcPr>
            <w:tcW w:w="14560" w:type="dxa"/>
            <w:gridSpan w:val="2"/>
            <w:shd w:val="clear" w:color="auto" w:fill="B4C6E7" w:themeFill="accent5" w:themeFillTint="66"/>
          </w:tcPr>
          <w:p w:rsidR="002109B3" w:rsidRPr="00AB2E30" w:rsidRDefault="00AB2E30" w:rsidP="002109B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</w:t>
            </w:r>
            <w:r w:rsidR="002109B3" w:rsidRPr="00AB2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109B3" w:rsidRPr="00AB2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AB2E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«Системы поддержки принятия управленческих решений»</w:t>
            </w:r>
            <w:r w:rsidR="00BD2E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="00BD2E6F" w:rsidRPr="00BD2E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10:00-13:00 (3 часа)</w:t>
            </w:r>
          </w:p>
        </w:tc>
      </w:tr>
      <w:tr w:rsidR="002109B3" w:rsidRPr="002109B3" w:rsidTr="00697B05">
        <w:trPr>
          <w:trHeight w:val="842"/>
        </w:trPr>
        <w:tc>
          <w:tcPr>
            <w:tcW w:w="1560" w:type="dxa"/>
            <w:shd w:val="clear" w:color="auto" w:fill="FBE4D5" w:themeFill="accent2" w:themeFillTint="33"/>
          </w:tcPr>
          <w:p w:rsidR="002109B3" w:rsidRPr="00912484" w:rsidRDefault="00AE2746" w:rsidP="00697B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10:00-1</w:t>
            </w:r>
            <w:r w:rsidR="00AB2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 w:rsidR="00F04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</w:t>
            </w:r>
            <w:r w:rsidR="00157A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000" w:type="dxa"/>
            <w:shd w:val="clear" w:color="auto" w:fill="FBE4D5" w:themeFill="accent2" w:themeFillTint="33"/>
          </w:tcPr>
          <w:p w:rsidR="00CD10BD" w:rsidRDefault="00CD10BD" w:rsidP="00CD10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1. </w:t>
            </w:r>
            <w:r w:rsidR="00AB2E30" w:rsidRPr="00CD1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Системы поддержки принятия решений в здравоохранении: классификации, архитектуры.</w:t>
            </w:r>
          </w:p>
          <w:p w:rsidR="002109B3" w:rsidRPr="00CD10BD" w:rsidRDefault="00CD10BD" w:rsidP="00CD10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Поддержка</w:t>
            </w:r>
            <w:r w:rsidR="00AB2E30" w:rsidRPr="00CD1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принятия управленческих решений</w:t>
            </w:r>
          </w:p>
        </w:tc>
      </w:tr>
      <w:tr w:rsidR="00C41492" w:rsidRPr="0084334D" w:rsidTr="00697B05">
        <w:trPr>
          <w:trHeight w:val="411"/>
        </w:trPr>
        <w:tc>
          <w:tcPr>
            <w:tcW w:w="1560" w:type="dxa"/>
          </w:tcPr>
          <w:p w:rsidR="00C41492" w:rsidRPr="00912484" w:rsidRDefault="00C41492" w:rsidP="00697B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10:00-10: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3000" w:type="dxa"/>
          </w:tcPr>
          <w:p w:rsidR="00697B05" w:rsidRPr="00C41492" w:rsidRDefault="00C41492" w:rsidP="00FA19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1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Открытие курса, приветствие</w:t>
            </w:r>
          </w:p>
        </w:tc>
      </w:tr>
      <w:tr w:rsidR="00C41492" w:rsidRPr="0084334D" w:rsidTr="00697B05">
        <w:trPr>
          <w:trHeight w:val="564"/>
        </w:trPr>
        <w:tc>
          <w:tcPr>
            <w:tcW w:w="1560" w:type="dxa"/>
          </w:tcPr>
          <w:p w:rsidR="00C41492" w:rsidRPr="00912484" w:rsidRDefault="00C41492" w:rsidP="00697B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15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-10:</w:t>
            </w:r>
            <w:r w:rsidR="00236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45</w:t>
            </w:r>
          </w:p>
        </w:tc>
        <w:tc>
          <w:tcPr>
            <w:tcW w:w="13000" w:type="dxa"/>
          </w:tcPr>
          <w:p w:rsidR="00C41492" w:rsidRPr="00FD648B" w:rsidRDefault="00FD648B" w:rsidP="00C414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64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 в системы поддержки принятия решений: классификации, цели и задач</w:t>
            </w:r>
          </w:p>
          <w:p w:rsidR="00BD72BF" w:rsidRPr="00F0485E" w:rsidRDefault="00BD72BF" w:rsidP="00C414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Гусев 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лександр Владимирович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ФГБУ «ЦНИИОИЗ» Минздрава России, эксперт по искусственному интеллекту</w:t>
            </w:r>
          </w:p>
        </w:tc>
      </w:tr>
      <w:tr w:rsidR="00C41492" w:rsidRPr="0084334D" w:rsidTr="00697B05">
        <w:trPr>
          <w:trHeight w:val="564"/>
        </w:trPr>
        <w:tc>
          <w:tcPr>
            <w:tcW w:w="1560" w:type="dxa"/>
          </w:tcPr>
          <w:p w:rsidR="00C41492" w:rsidRPr="00912484" w:rsidRDefault="00C41492" w:rsidP="00697B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45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000" w:type="dxa"/>
          </w:tcPr>
          <w:p w:rsidR="00C41492" w:rsidRDefault="00B30CD5" w:rsidP="00C414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«управления на основе данных» для поддержки принятия управленческих решений в здравоохранении</w:t>
            </w:r>
          </w:p>
          <w:p w:rsidR="00BD72BF" w:rsidRPr="00BD72BF" w:rsidRDefault="00BD72BF" w:rsidP="00C4149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3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Гусев 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лександр Владимирович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ФГБУ «ЦНИИОИЗ» Минздрава России, эксперт по искусственному интеллекту</w:t>
            </w:r>
          </w:p>
        </w:tc>
      </w:tr>
      <w:tr w:rsidR="00C41492" w:rsidRPr="002109B3" w:rsidTr="00697B05">
        <w:trPr>
          <w:trHeight w:val="481"/>
        </w:trPr>
        <w:tc>
          <w:tcPr>
            <w:tcW w:w="1560" w:type="dxa"/>
            <w:shd w:val="clear" w:color="auto" w:fill="FBE4D5"/>
          </w:tcPr>
          <w:p w:rsidR="00C41492" w:rsidRPr="00F00371" w:rsidRDefault="00C41492" w:rsidP="00697B0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="00AB2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:00-1</w:t>
            </w:r>
            <w:r w:rsidR="00AB2E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 w:rsidR="00635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000" w:type="dxa"/>
            <w:shd w:val="clear" w:color="auto" w:fill="FBE4D5"/>
          </w:tcPr>
          <w:p w:rsidR="00C41492" w:rsidRPr="00CD10BD" w:rsidRDefault="00CD10BD" w:rsidP="00CD10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B2E30" w:rsidRPr="00CD1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Применение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 поддержки принятия управленческих решений</w:t>
            </w:r>
            <w:r w:rsidR="00AB2E30" w:rsidRPr="00CD1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здравоохранении на национальном </w:t>
            </w:r>
            <w:r w:rsidR="00D40B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уровне</w:t>
            </w:r>
            <w:r w:rsidR="002B37B7" w:rsidRPr="00CD10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Автоматизированные системы сбора и анализа данных медицинской статистики</w:t>
            </w:r>
          </w:p>
        </w:tc>
      </w:tr>
      <w:tr w:rsidR="00FD648B" w:rsidRPr="002109B3" w:rsidTr="00C26530">
        <w:trPr>
          <w:trHeight w:val="830"/>
        </w:trPr>
        <w:tc>
          <w:tcPr>
            <w:tcW w:w="1560" w:type="dxa"/>
          </w:tcPr>
          <w:p w:rsidR="00FD648B" w:rsidRPr="00157A2A" w:rsidRDefault="006D03F3" w:rsidP="00697B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00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3000" w:type="dxa"/>
          </w:tcPr>
          <w:p w:rsidR="006D03F3" w:rsidRDefault="006D03F3" w:rsidP="006D03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управленческой аналитики для руководителей здравоохранения на текущем этапе и в ближайшей перспективе</w:t>
            </w:r>
          </w:p>
          <w:p w:rsidR="00FD648B" w:rsidRPr="00C26530" w:rsidRDefault="006D03F3" w:rsidP="00C2653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Ганчин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Владимир Владимирович,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ФГБУ «ЦНИИОИЗ» Минздрава России, з</w:t>
            </w:r>
            <w:r w:rsidRPr="009734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аместитель директора по цифровой трансформации</w:t>
            </w:r>
          </w:p>
        </w:tc>
      </w:tr>
      <w:tr w:rsidR="00C41492" w:rsidRPr="002109B3" w:rsidTr="00C26530">
        <w:trPr>
          <w:trHeight w:val="577"/>
        </w:trPr>
        <w:tc>
          <w:tcPr>
            <w:tcW w:w="1560" w:type="dxa"/>
          </w:tcPr>
          <w:p w:rsidR="00C41492" w:rsidRPr="00157A2A" w:rsidRDefault="006D03F3" w:rsidP="00697B0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3000" w:type="dxa"/>
          </w:tcPr>
          <w:p w:rsidR="006D03F3" w:rsidRDefault="006D03F3" w:rsidP="006D03F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Управленческая аналитика для руководителей системы здрав</w:t>
            </w:r>
            <w:r w:rsidR="005B04B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оохранения в Республике Казахстан</w:t>
            </w:r>
            <w:r w:rsidR="002B37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C41492" w:rsidRPr="002D65BE" w:rsidRDefault="002D65BE" w:rsidP="002D65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Исмаилов Рашид </w:t>
            </w:r>
            <w:proofErr w:type="spellStart"/>
            <w:r w:rsidRPr="002D65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Сафарович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D6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РГП на ПХВ «ННЦРЗ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Салидат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Каирбековой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Минздрава Казахстана, д</w:t>
            </w:r>
            <w:r w:rsidRPr="002D65BE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Департамента стандартов электронного здравоохранения</w:t>
            </w:r>
          </w:p>
        </w:tc>
      </w:tr>
      <w:tr w:rsidR="006D03F3" w:rsidRPr="002109B3" w:rsidTr="00C26530">
        <w:trPr>
          <w:trHeight w:val="539"/>
        </w:trPr>
        <w:tc>
          <w:tcPr>
            <w:tcW w:w="1560" w:type="dxa"/>
          </w:tcPr>
          <w:p w:rsidR="006D03F3" w:rsidRPr="00157A2A" w:rsidRDefault="006D03F3" w:rsidP="006D03F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40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3000" w:type="dxa"/>
          </w:tcPr>
          <w:p w:rsidR="006D03F3" w:rsidRPr="00FD648B" w:rsidRDefault="006D03F3" w:rsidP="006D03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статистика в Российской федерации: современное состояние и особенности работы</w:t>
            </w:r>
          </w:p>
          <w:p w:rsidR="006D03F3" w:rsidRPr="00D36F55" w:rsidRDefault="006D03F3" w:rsidP="006D03F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64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Голубев Н</w:t>
            </w:r>
            <w:r w:rsidR="00D36F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икита Алексеевич, </w:t>
            </w:r>
            <w:r w:rsidR="00D36F55" w:rsidRPr="0042313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ФГБУ «ЦНИИОИЗ» Минздрава России</w:t>
            </w:r>
            <w:r w:rsidR="00D36F55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начальник управления статистики</w:t>
            </w:r>
          </w:p>
        </w:tc>
      </w:tr>
      <w:tr w:rsidR="006D03F3" w:rsidRPr="00E82949" w:rsidTr="00697B05">
        <w:trPr>
          <w:trHeight w:val="420"/>
        </w:trPr>
        <w:tc>
          <w:tcPr>
            <w:tcW w:w="1560" w:type="dxa"/>
          </w:tcPr>
          <w:p w:rsidR="006D03F3" w:rsidRPr="002109B3" w:rsidRDefault="006D03F3" w:rsidP="006D03F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50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3000" w:type="dxa"/>
          </w:tcPr>
          <w:p w:rsidR="006D03F3" w:rsidRPr="006D03F3" w:rsidRDefault="006D03F3" w:rsidP="006D03F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управленческих решений на базе автоматизированной системы мониторинга медицинской статистики (АСММС)</w:t>
            </w:r>
          </w:p>
          <w:p w:rsidR="006D03F3" w:rsidRPr="00C41492" w:rsidRDefault="006D03F3" w:rsidP="006D0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13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Кучерявый А</w:t>
            </w:r>
            <w:r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рсений Алексеевич</w:t>
            </w:r>
            <w:r w:rsidRPr="00423137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,</w:t>
            </w:r>
            <w:r w:rsidRPr="0042313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ФГБУ «ЦНИИОИЗ» Минздрава России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з</w:t>
            </w:r>
            <w:r w:rsidRPr="0097342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аместитель директора по координации федеральных проектов</w:t>
            </w:r>
          </w:p>
        </w:tc>
      </w:tr>
      <w:tr w:rsidR="006D03F3" w:rsidRPr="0077011F" w:rsidTr="00697B05">
        <w:trPr>
          <w:trHeight w:val="511"/>
        </w:trPr>
        <w:tc>
          <w:tcPr>
            <w:tcW w:w="1560" w:type="dxa"/>
          </w:tcPr>
          <w:p w:rsidR="006D03F3" w:rsidRPr="00CD10BD" w:rsidRDefault="006D03F3" w:rsidP="006D03F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10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3000" w:type="dxa"/>
          </w:tcPr>
          <w:p w:rsidR="006D03F3" w:rsidRDefault="006D03F3" w:rsidP="006D0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1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Процессный подход к формированию аналитических панелей и </w:t>
            </w:r>
            <w:proofErr w:type="spellStart"/>
            <w:r w:rsidRPr="00F93133">
              <w:rPr>
                <w:rFonts w:ascii="Times New Roman" w:eastAsia="Times New Roman" w:hAnsi="Times New Roman" w:cs="Times New Roman"/>
                <w:sz w:val="24"/>
                <w:szCs w:val="24"/>
              </w:rPr>
              <w:t>дашбордов</w:t>
            </w:r>
            <w:proofErr w:type="spellEnd"/>
          </w:p>
          <w:p w:rsidR="006D03F3" w:rsidRPr="00C41492" w:rsidRDefault="006D03F3" w:rsidP="006D03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423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Соломатников</w:t>
            </w:r>
            <w:proofErr w:type="spellEnd"/>
            <w:r w:rsidRPr="004231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 Алексеевич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ФГБУ «ЦНИИОИЗ» Минздрава России, </w:t>
            </w:r>
            <w:r w:rsidR="00AA37F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аналитического центра</w:t>
            </w:r>
          </w:p>
        </w:tc>
      </w:tr>
      <w:tr w:rsidR="00D40B13" w:rsidRPr="0077011F" w:rsidTr="00D40B13">
        <w:trPr>
          <w:trHeight w:val="511"/>
        </w:trPr>
        <w:tc>
          <w:tcPr>
            <w:tcW w:w="1560" w:type="dxa"/>
            <w:shd w:val="clear" w:color="auto" w:fill="FBE4D5" w:themeFill="accent2" w:themeFillTint="33"/>
          </w:tcPr>
          <w:p w:rsidR="00D40B13" w:rsidRPr="00912484" w:rsidRDefault="00D40B13" w:rsidP="006D03F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30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 w:rsidR="00B4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000" w:type="dxa"/>
            <w:shd w:val="clear" w:color="auto" w:fill="FBE4D5" w:themeFill="accent2" w:themeFillTint="33"/>
          </w:tcPr>
          <w:p w:rsidR="00D40B13" w:rsidRPr="00D36F55" w:rsidRDefault="00D36F55" w:rsidP="006D03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3. </w:t>
            </w:r>
            <w:r w:rsidR="00D40B1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Региональный опыт внедрения и использования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систем поддержки принятия управленческих решений</w:t>
            </w:r>
          </w:p>
        </w:tc>
      </w:tr>
      <w:tr w:rsidR="0002567C" w:rsidRPr="0077011F" w:rsidTr="00697B05">
        <w:trPr>
          <w:trHeight w:val="511"/>
        </w:trPr>
        <w:tc>
          <w:tcPr>
            <w:tcW w:w="1560" w:type="dxa"/>
          </w:tcPr>
          <w:p w:rsidR="00F51901" w:rsidRPr="00912484" w:rsidRDefault="0002567C" w:rsidP="00F5190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30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</w:t>
            </w:r>
            <w:r w:rsidR="00B4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000" w:type="dxa"/>
          </w:tcPr>
          <w:p w:rsidR="0002567C" w:rsidRDefault="0002567C" w:rsidP="0002567C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Результаты и перспективы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BI</w:t>
            </w:r>
            <w:r w:rsidRPr="000E78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здравоохранения Московской области</w:t>
            </w:r>
          </w:p>
          <w:p w:rsidR="0002567C" w:rsidRPr="00D40B13" w:rsidRDefault="00B47986" w:rsidP="000256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Дмитриева Ольга Николаевн</w:t>
            </w:r>
            <w:r w:rsidR="00C265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2567C" w:rsidRPr="000E78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0256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265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заместитель </w:t>
            </w:r>
            <w:r w:rsidR="000256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 w:rsidR="00C2653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0256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ГБУ </w:t>
            </w:r>
            <w:r w:rsidR="00973C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 МО</w:t>
            </w:r>
            <w:r w:rsidR="000256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МИАЦ</w:t>
            </w:r>
          </w:p>
        </w:tc>
      </w:tr>
      <w:tr w:rsidR="00D40B13" w:rsidRPr="0077011F" w:rsidTr="00697B05">
        <w:trPr>
          <w:trHeight w:val="511"/>
        </w:trPr>
        <w:tc>
          <w:tcPr>
            <w:tcW w:w="1560" w:type="dxa"/>
          </w:tcPr>
          <w:p w:rsidR="00D40B13" w:rsidRPr="005D3CB7" w:rsidRDefault="00D40B13" w:rsidP="006D03F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D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12:</w:t>
            </w:r>
            <w:r w:rsidR="0002567C" w:rsidRPr="005D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</w:t>
            </w:r>
            <w:r w:rsidR="00B47986" w:rsidRPr="005D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</w:t>
            </w:r>
            <w:r w:rsidRPr="005D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-1</w:t>
            </w:r>
            <w:r w:rsidR="00B47986" w:rsidRPr="005D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  <w:r w:rsidRPr="005D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 w:rsidR="00B47986" w:rsidRPr="005D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5</w:t>
            </w:r>
            <w:r w:rsidRPr="005D3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000" w:type="dxa"/>
          </w:tcPr>
          <w:p w:rsidR="005D3CB7" w:rsidRPr="00D43D20" w:rsidRDefault="005D3CB7" w:rsidP="00D40B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43D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Центр ситуационных и проектных решений Министерства здравоохранения Республики Башкортостан</w:t>
            </w:r>
          </w:p>
          <w:p w:rsidR="00D40B13" w:rsidRPr="00D43D20" w:rsidRDefault="00FF1851" w:rsidP="00D40B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FF185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Яхина</w:t>
            </w:r>
            <w:proofErr w:type="spellEnd"/>
            <w:r w:rsidRPr="00FF185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Роза </w:t>
            </w:r>
            <w:proofErr w:type="spellStart"/>
            <w:r w:rsidRPr="00FF185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Радиковна</w:t>
            </w:r>
            <w:proofErr w:type="spellEnd"/>
            <w:r w:rsidRPr="00FF185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, Директор ГКУЗ Республики Башкортостан «МИАЦ»</w:t>
            </w:r>
          </w:p>
        </w:tc>
      </w:tr>
      <w:tr w:rsidR="00D40B13" w:rsidRPr="0077011F" w:rsidTr="00697B05">
        <w:trPr>
          <w:trHeight w:val="511"/>
        </w:trPr>
        <w:tc>
          <w:tcPr>
            <w:tcW w:w="1560" w:type="dxa"/>
          </w:tcPr>
          <w:p w:rsidR="00D40B13" w:rsidRPr="00912484" w:rsidRDefault="00D40B13" w:rsidP="006D03F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="00B4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 w:rsidR="00B4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-1</w:t>
            </w:r>
            <w:r w:rsidR="00B4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3:00</w:t>
            </w:r>
          </w:p>
        </w:tc>
        <w:tc>
          <w:tcPr>
            <w:tcW w:w="13000" w:type="dxa"/>
          </w:tcPr>
          <w:p w:rsidR="00D40B13" w:rsidRDefault="00D40B13" w:rsidP="00D40B1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78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Автоматизация процесса разработки и мониторинга ТП ОМС</w:t>
            </w:r>
          </w:p>
          <w:p w:rsidR="00D40B13" w:rsidRPr="00D40B13" w:rsidRDefault="00D40B13" w:rsidP="00D40B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Голубева Ирина Евгеньевна, </w:t>
            </w:r>
            <w:r w:rsidRPr="000E789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начальника управления информационно-технического обеспечения ТФОМС Свердловской области</w:t>
            </w:r>
          </w:p>
        </w:tc>
      </w:tr>
      <w:tr w:rsidR="00D40B13" w:rsidRPr="0077011F" w:rsidTr="00697B05">
        <w:trPr>
          <w:trHeight w:val="511"/>
        </w:trPr>
        <w:tc>
          <w:tcPr>
            <w:tcW w:w="1560" w:type="dxa"/>
          </w:tcPr>
          <w:p w:rsidR="00D40B13" w:rsidRPr="00912484" w:rsidRDefault="00076B5E" w:rsidP="006D03F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 w:rsidR="00B4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 w:rsidR="00B4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 w:rsidR="00B47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000" w:type="dxa"/>
          </w:tcPr>
          <w:p w:rsidR="00D40B13" w:rsidRDefault="00414470" w:rsidP="00D40B1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Применение алгоритмов машинного обучения в сфере ОМС</w:t>
            </w:r>
          </w:p>
          <w:p w:rsidR="00F51901" w:rsidRPr="00F51901" w:rsidRDefault="00F51901" w:rsidP="00D40B13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51901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Лукашов Вадим Васильевич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4144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ТФОМС Московской области</w:t>
            </w:r>
          </w:p>
        </w:tc>
      </w:tr>
      <w:tr w:rsidR="006D03F3" w:rsidRPr="0077011F" w:rsidTr="00697B05">
        <w:trPr>
          <w:trHeight w:val="511"/>
        </w:trPr>
        <w:tc>
          <w:tcPr>
            <w:tcW w:w="1560" w:type="dxa"/>
          </w:tcPr>
          <w:p w:rsidR="006D03F3" w:rsidRDefault="00B47986" w:rsidP="006D03F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10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3000" w:type="dxa"/>
          </w:tcPr>
          <w:p w:rsidR="00FF1851" w:rsidRPr="00FF1851" w:rsidRDefault="00FF1851" w:rsidP="00FF18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18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Интеграционный комплекс</w:t>
            </w:r>
            <w:r w:rsidRPr="00FF18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F18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подсистемы управления лекарственным обеспечением</w:t>
            </w:r>
            <w:r w:rsidRPr="00FF18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F185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медицинских организациях субъекта РФ</w:t>
            </w:r>
          </w:p>
          <w:p w:rsidR="00076B5E" w:rsidRPr="00157A2A" w:rsidRDefault="00076B5E" w:rsidP="00076B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789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Романова Ирина Сергеевна,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генеральный директор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Фармасофт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  <w:tr w:rsidR="00EC119E" w:rsidRPr="0077011F" w:rsidTr="00697B05">
        <w:trPr>
          <w:trHeight w:val="511"/>
        </w:trPr>
        <w:tc>
          <w:tcPr>
            <w:tcW w:w="1560" w:type="dxa"/>
          </w:tcPr>
          <w:p w:rsidR="00EC119E" w:rsidRPr="00912484" w:rsidRDefault="00EC119E" w:rsidP="00EC11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13:20-13:30</w:t>
            </w:r>
          </w:p>
        </w:tc>
        <w:tc>
          <w:tcPr>
            <w:tcW w:w="13000" w:type="dxa"/>
          </w:tcPr>
          <w:p w:rsidR="00EC119E" w:rsidRDefault="00EC119E" w:rsidP="00EC11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Лекарственное обеспечение: корректное планирование на основе первичных данных</w:t>
            </w:r>
          </w:p>
          <w:p w:rsidR="00EC119E" w:rsidRPr="00B47986" w:rsidRDefault="00EC119E" w:rsidP="00EC11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0E789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Азнаурьянц</w:t>
            </w:r>
            <w:proofErr w:type="spellEnd"/>
            <w:r w:rsidRPr="000E789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Александр Александрович,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ДИДЖИТАЛ, Воронежская область</w:t>
            </w:r>
          </w:p>
        </w:tc>
      </w:tr>
      <w:tr w:rsidR="00EC119E" w:rsidRPr="0077011F" w:rsidTr="0063569C">
        <w:trPr>
          <w:trHeight w:val="511"/>
        </w:trPr>
        <w:tc>
          <w:tcPr>
            <w:tcW w:w="1560" w:type="dxa"/>
            <w:shd w:val="clear" w:color="auto" w:fill="FBE4D5" w:themeFill="accent2" w:themeFillTint="33"/>
          </w:tcPr>
          <w:p w:rsidR="00EC119E" w:rsidRPr="00F00371" w:rsidRDefault="00EC119E" w:rsidP="00EC119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13:</w:t>
            </w:r>
            <w:r w:rsidR="00345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0-14:</w:t>
            </w:r>
            <w:r w:rsidR="00345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000" w:type="dxa"/>
            <w:shd w:val="clear" w:color="auto" w:fill="FBE4D5" w:themeFill="accent2" w:themeFillTint="33"/>
          </w:tcPr>
          <w:p w:rsidR="00EC119E" w:rsidRDefault="00EC119E" w:rsidP="00EC11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4. Применение систем поддержки принятия управленческих решений в медицинских организациях</w:t>
            </w:r>
          </w:p>
        </w:tc>
      </w:tr>
      <w:tr w:rsidR="00EC119E" w:rsidRPr="0077011F" w:rsidTr="00697B05">
        <w:trPr>
          <w:trHeight w:val="511"/>
        </w:trPr>
        <w:tc>
          <w:tcPr>
            <w:tcW w:w="1560" w:type="dxa"/>
          </w:tcPr>
          <w:p w:rsidR="00EC119E" w:rsidRPr="00912484" w:rsidRDefault="00EC119E" w:rsidP="00EC11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 w:rsidR="00345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 w:rsidR="00345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000" w:type="dxa"/>
          </w:tcPr>
          <w:p w:rsidR="00EC119E" w:rsidRPr="00414470" w:rsidRDefault="00EC119E" w:rsidP="00EC11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Управление медицинской организацией на основе анализа экономических показателей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лечебно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– диагностических процессов.</w:t>
            </w:r>
          </w:p>
          <w:p w:rsidR="00EC119E" w:rsidRPr="000E7897" w:rsidRDefault="00EC119E" w:rsidP="00EC11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563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Перминов Александр Юрьевич,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руководитель информационно – аналитического центра ГБУЗ «НИИ СП им. Н.В. Склифосовского ДЗМ»,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г.Москва</w:t>
            </w:r>
            <w:proofErr w:type="spellEnd"/>
          </w:p>
        </w:tc>
      </w:tr>
      <w:tr w:rsidR="00EC119E" w:rsidRPr="0077011F" w:rsidTr="00697B05">
        <w:trPr>
          <w:trHeight w:val="511"/>
        </w:trPr>
        <w:tc>
          <w:tcPr>
            <w:tcW w:w="1560" w:type="dxa"/>
          </w:tcPr>
          <w:p w:rsidR="00EC119E" w:rsidRPr="00912484" w:rsidRDefault="00EC119E" w:rsidP="00EC11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 w:rsidR="00345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 w:rsidR="00345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000" w:type="dxa"/>
          </w:tcPr>
          <w:p w:rsidR="00EC119E" w:rsidRDefault="00EC119E" w:rsidP="00EC11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789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Цифровизация многопрофильной больницы</w:t>
            </w:r>
          </w:p>
          <w:p w:rsidR="00EC119E" w:rsidRPr="003A1C83" w:rsidRDefault="00EC119E" w:rsidP="00EC11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789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Гаврилов Илья Александрович,</w:t>
            </w:r>
            <w:r w:rsidRPr="000E789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заместитель главного врача по организационно-методической работе ГАУЗ «Республиканская клиническая больница Министерства зд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ра</w:t>
            </w:r>
            <w:r w:rsidRPr="000E789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воохранения Республики Татарстан»</w:t>
            </w:r>
          </w:p>
        </w:tc>
      </w:tr>
      <w:tr w:rsidR="00EC119E" w:rsidRPr="0077011F" w:rsidTr="00697B05">
        <w:trPr>
          <w:trHeight w:val="511"/>
        </w:trPr>
        <w:tc>
          <w:tcPr>
            <w:tcW w:w="1560" w:type="dxa"/>
          </w:tcPr>
          <w:p w:rsidR="00EC119E" w:rsidRPr="00912484" w:rsidRDefault="00EC119E" w:rsidP="00EC119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:</w:t>
            </w:r>
            <w:r w:rsidR="00345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</w:t>
            </w:r>
            <w:r w:rsidRPr="009124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-1</w:t>
            </w:r>
            <w:r w:rsidR="00345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4-1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3000" w:type="dxa"/>
          </w:tcPr>
          <w:p w:rsidR="00EC119E" w:rsidRDefault="00EC119E" w:rsidP="00EC11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E789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Цифровой профиль врача и медицинской организации</w:t>
            </w:r>
          </w:p>
          <w:p w:rsidR="00EC119E" w:rsidRPr="000E7897" w:rsidRDefault="00EC119E" w:rsidP="00EC11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Дюков Андрей Борисович, </w:t>
            </w:r>
            <w:r w:rsidRPr="00F519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руководитель отдела продаж и развития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E789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ООО «</w:t>
            </w:r>
            <w:proofErr w:type="spellStart"/>
            <w:r w:rsidRPr="000E789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Нетрика</w:t>
            </w:r>
            <w:proofErr w:type="spellEnd"/>
            <w:r w:rsidRPr="000E789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Медицина</w:t>
            </w:r>
            <w:bookmarkStart w:id="0" w:name="_GoBack"/>
            <w:bookmarkEnd w:id="0"/>
            <w:r w:rsidRPr="00545BBE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C26530" w:rsidRDefault="00C26530"/>
    <w:p w:rsidR="00D36F55" w:rsidRDefault="00D36F55"/>
    <w:sectPr w:rsidR="00D36F55" w:rsidSect="002109B3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406" w:rsidRDefault="00785406" w:rsidP="00EC1526">
      <w:pPr>
        <w:spacing w:after="0" w:line="240" w:lineRule="auto"/>
      </w:pPr>
      <w:r>
        <w:separator/>
      </w:r>
    </w:p>
  </w:endnote>
  <w:endnote w:type="continuationSeparator" w:id="0">
    <w:p w:rsidR="00785406" w:rsidRDefault="00785406" w:rsidP="00EC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406" w:rsidRDefault="00785406" w:rsidP="00EC1526">
      <w:pPr>
        <w:spacing w:after="0" w:line="240" w:lineRule="auto"/>
      </w:pPr>
      <w:r>
        <w:separator/>
      </w:r>
    </w:p>
  </w:footnote>
  <w:footnote w:type="continuationSeparator" w:id="0">
    <w:p w:rsidR="00785406" w:rsidRDefault="00785406" w:rsidP="00EC1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526" w:rsidRDefault="00EC1526" w:rsidP="00EC1526">
    <w:pPr>
      <w:pStyle w:val="ac"/>
      <w:rPr>
        <w:rFonts w:ascii="Helvetica" w:hAnsi="Helvetica" w:cs="Helvetica"/>
        <w:color w:val="333333"/>
        <w:sz w:val="21"/>
        <w:szCs w:val="21"/>
        <w:shd w:val="clear" w:color="auto" w:fill="FFFFFF"/>
      </w:rPr>
    </w:pPr>
    <w:r>
      <w:rPr>
        <w:rFonts w:ascii="Helvetica" w:hAnsi="Helvetica" w:cs="Helvetica"/>
        <w:b/>
        <w:bCs/>
        <w:color w:val="333333"/>
        <w:sz w:val="21"/>
        <w:szCs w:val="21"/>
        <w:shd w:val="clear" w:color="auto" w:fill="FFFFFF"/>
      </w:rPr>
      <w:t>«</w:t>
    </w:r>
    <w:r w:rsidR="00AB2E30">
      <w:rPr>
        <w:rFonts w:ascii="Helvetica" w:hAnsi="Helvetica" w:cs="Helvetica"/>
        <w:b/>
        <w:bCs/>
        <w:color w:val="333333"/>
        <w:sz w:val="21"/>
        <w:szCs w:val="21"/>
        <w:shd w:val="clear" w:color="auto" w:fill="FFFFFF"/>
      </w:rPr>
      <w:t>Системы поддержки принятия решений в здравоохранении</w:t>
    </w:r>
    <w:r>
      <w:rPr>
        <w:rFonts w:ascii="Helvetica" w:hAnsi="Helvetica" w:cs="Helvetica"/>
        <w:b/>
        <w:bCs/>
        <w:color w:val="333333"/>
        <w:sz w:val="21"/>
        <w:szCs w:val="21"/>
        <w:shd w:val="clear" w:color="auto" w:fill="FFFFFF"/>
      </w:rPr>
      <w:t>»</w:t>
    </w:r>
    <w:r>
      <w:rPr>
        <w:rFonts w:ascii="Helvetica" w:hAnsi="Helvetica" w:cs="Helvetica"/>
        <w:color w:val="333333"/>
        <w:sz w:val="21"/>
        <w:szCs w:val="21"/>
        <w:shd w:val="clear" w:color="auto" w:fill="FFFFFF"/>
      </w:rPr>
      <w:t>.</w:t>
    </w:r>
  </w:p>
  <w:p w:rsidR="00894BEF" w:rsidRDefault="00894BEF" w:rsidP="00EC1526">
    <w:pPr>
      <w:pStyle w:val="ac"/>
      <w:rPr>
        <w:rFonts w:ascii="Helvetica" w:hAnsi="Helvetica" w:cs="Helvetica"/>
        <w:color w:val="333333"/>
        <w:sz w:val="21"/>
        <w:szCs w:val="21"/>
        <w:shd w:val="clear" w:color="auto" w:fill="FFFFFF"/>
      </w:rPr>
    </w:pPr>
    <w:r w:rsidRPr="00894BEF">
      <w:rPr>
        <w:rFonts w:ascii="Helvetica" w:hAnsi="Helvetica" w:cs="Helvetica"/>
        <w:b/>
        <w:color w:val="333333"/>
        <w:sz w:val="21"/>
        <w:szCs w:val="21"/>
        <w:shd w:val="clear" w:color="auto" w:fill="FFFFFF"/>
      </w:rPr>
      <w:t>Формат</w:t>
    </w:r>
    <w:r>
      <w:rPr>
        <w:rFonts w:ascii="Helvetica" w:hAnsi="Helvetica" w:cs="Helvetica"/>
        <w:color w:val="333333"/>
        <w:sz w:val="21"/>
        <w:szCs w:val="21"/>
        <w:shd w:val="clear" w:color="auto" w:fill="FFFFFF"/>
      </w:rPr>
      <w:t xml:space="preserve">: </w:t>
    </w:r>
    <w:r w:rsidR="00F0485E">
      <w:rPr>
        <w:rFonts w:ascii="Helvetica" w:hAnsi="Helvetica" w:cs="Helvetica"/>
        <w:color w:val="333333"/>
        <w:sz w:val="21"/>
        <w:szCs w:val="21"/>
        <w:shd w:val="clear" w:color="auto" w:fill="FFFFFF"/>
      </w:rPr>
      <w:t>онлайн</w:t>
    </w:r>
    <w:r>
      <w:rPr>
        <w:rFonts w:ascii="Helvetica" w:hAnsi="Helvetica" w:cs="Helvetica"/>
        <w:color w:val="333333"/>
        <w:sz w:val="21"/>
        <w:szCs w:val="21"/>
        <w:shd w:val="clear" w:color="auto" w:fill="FFFFFF"/>
      </w:rPr>
      <w:t xml:space="preserve"> </w:t>
    </w:r>
  </w:p>
  <w:p w:rsidR="00894BEF" w:rsidRPr="0077011F" w:rsidRDefault="0077011F" w:rsidP="0077011F">
    <w:pPr>
      <w:pStyle w:val="ac"/>
      <w:rPr>
        <w:rFonts w:ascii="Helvetica" w:hAnsi="Helvetica" w:cs="Helvetica"/>
        <w:color w:val="333333"/>
        <w:sz w:val="21"/>
        <w:szCs w:val="21"/>
        <w:shd w:val="clear" w:color="auto" w:fill="FFFFFF"/>
      </w:rPr>
    </w:pPr>
    <w:r>
      <w:rPr>
        <w:rFonts w:ascii="Helvetica" w:hAnsi="Helvetica" w:cs="Helvetica"/>
        <w:color w:val="333333"/>
        <w:sz w:val="21"/>
        <w:szCs w:val="21"/>
        <w:shd w:val="clear" w:color="auto" w:fill="FFFFFF"/>
      </w:rPr>
      <w:t>Д</w:t>
    </w:r>
    <w:r w:rsidR="00894BEF">
      <w:rPr>
        <w:rFonts w:ascii="Helvetica" w:hAnsi="Helvetica" w:cs="Helvetica"/>
        <w:color w:val="333333"/>
        <w:sz w:val="21"/>
        <w:szCs w:val="21"/>
        <w:shd w:val="clear" w:color="auto" w:fill="FFFFFF"/>
      </w:rPr>
      <w:t xml:space="preserve">аты проведения: </w:t>
    </w:r>
    <w:r w:rsidR="00AB2E30">
      <w:rPr>
        <w:rFonts w:ascii="Helvetica" w:hAnsi="Helvetica" w:cs="Helvetica"/>
        <w:color w:val="333333"/>
        <w:sz w:val="21"/>
        <w:szCs w:val="21"/>
        <w:shd w:val="clear" w:color="auto" w:fill="FFFFFF"/>
      </w:rPr>
      <w:t>27 сентября</w:t>
    </w:r>
    <w:r w:rsidR="00F0485E">
      <w:rPr>
        <w:rFonts w:ascii="Helvetica" w:hAnsi="Helvetica" w:cs="Helvetica"/>
        <w:color w:val="333333"/>
        <w:sz w:val="21"/>
        <w:szCs w:val="21"/>
        <w:shd w:val="clear" w:color="auto" w:fill="FFFFFF"/>
      </w:rPr>
      <w:t xml:space="preserve">, </w:t>
    </w:r>
    <w:r w:rsidR="0089449E" w:rsidRPr="0089449E">
      <w:rPr>
        <w:rFonts w:ascii="Helvetica" w:hAnsi="Helvetica" w:cs="Helvetica"/>
        <w:color w:val="333333"/>
        <w:sz w:val="21"/>
        <w:szCs w:val="21"/>
        <w:shd w:val="clear" w:color="auto" w:fill="FFFFFF"/>
      </w:rPr>
      <w:t>27</w:t>
    </w:r>
    <w:r w:rsidR="00AB2E30">
      <w:rPr>
        <w:rFonts w:ascii="Helvetica" w:hAnsi="Helvetica" w:cs="Helvetica"/>
        <w:color w:val="333333"/>
        <w:sz w:val="21"/>
        <w:szCs w:val="21"/>
        <w:shd w:val="clear" w:color="auto" w:fill="FFFFFF"/>
      </w:rPr>
      <w:t xml:space="preserve"> октября</w:t>
    </w:r>
    <w:r w:rsidR="00F0485E">
      <w:rPr>
        <w:rFonts w:ascii="Helvetica" w:hAnsi="Helvetica" w:cs="Helvetica"/>
        <w:color w:val="333333"/>
        <w:sz w:val="21"/>
        <w:szCs w:val="21"/>
        <w:shd w:val="clear" w:color="auto" w:fill="FFFFFF"/>
      </w:rPr>
      <w:t xml:space="preserve">, </w:t>
    </w:r>
    <w:r w:rsidR="0089449E" w:rsidRPr="0089449E">
      <w:rPr>
        <w:rFonts w:ascii="Helvetica" w:hAnsi="Helvetica" w:cs="Helvetica"/>
        <w:color w:val="333333"/>
        <w:sz w:val="21"/>
        <w:szCs w:val="21"/>
        <w:shd w:val="clear" w:color="auto" w:fill="FFFFFF"/>
      </w:rPr>
      <w:t>10</w:t>
    </w:r>
    <w:r w:rsidR="00AB2E30">
      <w:rPr>
        <w:rFonts w:ascii="Helvetica" w:hAnsi="Helvetica" w:cs="Helvetica"/>
        <w:color w:val="333333"/>
        <w:sz w:val="21"/>
        <w:szCs w:val="21"/>
        <w:shd w:val="clear" w:color="auto" w:fill="FFFFFF"/>
      </w:rPr>
      <w:t xml:space="preserve"> ноября</w:t>
    </w:r>
    <w:r w:rsidR="00F0485E">
      <w:rPr>
        <w:rFonts w:ascii="Helvetica" w:hAnsi="Helvetica" w:cs="Helvetica"/>
        <w:color w:val="333333"/>
        <w:sz w:val="21"/>
        <w:szCs w:val="21"/>
        <w:shd w:val="clear" w:color="auto" w:fill="FFFFFF"/>
      </w:rPr>
      <w:t xml:space="preserve"> 2023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1F33"/>
    <w:multiLevelType w:val="hybridMultilevel"/>
    <w:tmpl w:val="2AE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71D8"/>
    <w:multiLevelType w:val="hybridMultilevel"/>
    <w:tmpl w:val="1AC2C480"/>
    <w:lvl w:ilvl="0" w:tplc="E90AA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06493"/>
    <w:multiLevelType w:val="hybridMultilevel"/>
    <w:tmpl w:val="82D0E038"/>
    <w:lvl w:ilvl="0" w:tplc="31E8F8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D63CA9"/>
    <w:multiLevelType w:val="hybridMultilevel"/>
    <w:tmpl w:val="8AAA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14729"/>
    <w:multiLevelType w:val="hybridMultilevel"/>
    <w:tmpl w:val="5A14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A43CA"/>
    <w:multiLevelType w:val="hybridMultilevel"/>
    <w:tmpl w:val="0598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21F75"/>
    <w:multiLevelType w:val="hybridMultilevel"/>
    <w:tmpl w:val="FD7A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03A2F"/>
    <w:multiLevelType w:val="hybridMultilevel"/>
    <w:tmpl w:val="FD7A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557CE"/>
    <w:multiLevelType w:val="hybridMultilevel"/>
    <w:tmpl w:val="8AAA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A6D67"/>
    <w:multiLevelType w:val="hybridMultilevel"/>
    <w:tmpl w:val="FD7A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044B5"/>
    <w:multiLevelType w:val="hybridMultilevel"/>
    <w:tmpl w:val="FD7A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C0A6D"/>
    <w:multiLevelType w:val="hybridMultilevel"/>
    <w:tmpl w:val="FD7AF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36C97"/>
    <w:multiLevelType w:val="hybridMultilevel"/>
    <w:tmpl w:val="8AAA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612A0"/>
    <w:multiLevelType w:val="hybridMultilevel"/>
    <w:tmpl w:val="5A14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E06E8"/>
    <w:multiLevelType w:val="hybridMultilevel"/>
    <w:tmpl w:val="1BAE41A0"/>
    <w:lvl w:ilvl="0" w:tplc="D22A3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033A1E"/>
    <w:multiLevelType w:val="hybridMultilevel"/>
    <w:tmpl w:val="8AAA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5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0"/>
  </w:num>
  <w:num w:numId="12">
    <w:abstractNumId w:val="1"/>
  </w:num>
  <w:num w:numId="13">
    <w:abstractNumId w:val="4"/>
  </w:num>
  <w:num w:numId="14">
    <w:abstractNumId w:val="13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D0"/>
    <w:rsid w:val="00001337"/>
    <w:rsid w:val="0001437F"/>
    <w:rsid w:val="00022162"/>
    <w:rsid w:val="00024829"/>
    <w:rsid w:val="0002567C"/>
    <w:rsid w:val="0003242A"/>
    <w:rsid w:val="00033C32"/>
    <w:rsid w:val="000563BC"/>
    <w:rsid w:val="00056641"/>
    <w:rsid w:val="000616FC"/>
    <w:rsid w:val="00065936"/>
    <w:rsid w:val="00067676"/>
    <w:rsid w:val="00071D80"/>
    <w:rsid w:val="00072E34"/>
    <w:rsid w:val="00076B5E"/>
    <w:rsid w:val="00086A37"/>
    <w:rsid w:val="000939A3"/>
    <w:rsid w:val="00094039"/>
    <w:rsid w:val="000B4F9C"/>
    <w:rsid w:val="000B6FD0"/>
    <w:rsid w:val="000C081B"/>
    <w:rsid w:val="000C4F4B"/>
    <w:rsid w:val="000F0932"/>
    <w:rsid w:val="000F0D68"/>
    <w:rsid w:val="000F17D0"/>
    <w:rsid w:val="000F5F86"/>
    <w:rsid w:val="000F7695"/>
    <w:rsid w:val="00100E2F"/>
    <w:rsid w:val="00102C2B"/>
    <w:rsid w:val="00120344"/>
    <w:rsid w:val="00121E0A"/>
    <w:rsid w:val="001320DF"/>
    <w:rsid w:val="001456F4"/>
    <w:rsid w:val="00157A2A"/>
    <w:rsid w:val="00162712"/>
    <w:rsid w:val="00163DD7"/>
    <w:rsid w:val="00164751"/>
    <w:rsid w:val="00173C08"/>
    <w:rsid w:val="00176F72"/>
    <w:rsid w:val="001771A4"/>
    <w:rsid w:val="0017725F"/>
    <w:rsid w:val="001773B2"/>
    <w:rsid w:val="0018548D"/>
    <w:rsid w:val="00197174"/>
    <w:rsid w:val="001A5D18"/>
    <w:rsid w:val="001B2871"/>
    <w:rsid w:val="001C7544"/>
    <w:rsid w:val="001C7ABB"/>
    <w:rsid w:val="001D76EE"/>
    <w:rsid w:val="001D779C"/>
    <w:rsid w:val="001E054A"/>
    <w:rsid w:val="002027FB"/>
    <w:rsid w:val="002109B3"/>
    <w:rsid w:val="00211DD1"/>
    <w:rsid w:val="0021574F"/>
    <w:rsid w:val="00221CCF"/>
    <w:rsid w:val="00221F5D"/>
    <w:rsid w:val="00236C0C"/>
    <w:rsid w:val="00267481"/>
    <w:rsid w:val="00284765"/>
    <w:rsid w:val="00286574"/>
    <w:rsid w:val="00287B5E"/>
    <w:rsid w:val="002A7760"/>
    <w:rsid w:val="002B37B7"/>
    <w:rsid w:val="002B5759"/>
    <w:rsid w:val="002B7477"/>
    <w:rsid w:val="002C1462"/>
    <w:rsid w:val="002C786B"/>
    <w:rsid w:val="002D65BE"/>
    <w:rsid w:val="002D73EE"/>
    <w:rsid w:val="002E21DB"/>
    <w:rsid w:val="002E3618"/>
    <w:rsid w:val="002E74C1"/>
    <w:rsid w:val="002F0279"/>
    <w:rsid w:val="002F5CA8"/>
    <w:rsid w:val="0030531E"/>
    <w:rsid w:val="003218E4"/>
    <w:rsid w:val="003242ED"/>
    <w:rsid w:val="003314BF"/>
    <w:rsid w:val="00345E14"/>
    <w:rsid w:val="00346843"/>
    <w:rsid w:val="00374FD8"/>
    <w:rsid w:val="00391DE3"/>
    <w:rsid w:val="00396D89"/>
    <w:rsid w:val="003A1C83"/>
    <w:rsid w:val="003A7C87"/>
    <w:rsid w:val="003B14BC"/>
    <w:rsid w:val="003B2CF1"/>
    <w:rsid w:val="00402A07"/>
    <w:rsid w:val="00407C2C"/>
    <w:rsid w:val="00414470"/>
    <w:rsid w:val="00415827"/>
    <w:rsid w:val="00423137"/>
    <w:rsid w:val="00435C89"/>
    <w:rsid w:val="004A6B5E"/>
    <w:rsid w:val="004C1670"/>
    <w:rsid w:val="004E1AB5"/>
    <w:rsid w:val="00507657"/>
    <w:rsid w:val="00521CAF"/>
    <w:rsid w:val="00522F2F"/>
    <w:rsid w:val="0053469E"/>
    <w:rsid w:val="00543003"/>
    <w:rsid w:val="005454C4"/>
    <w:rsid w:val="00545ABD"/>
    <w:rsid w:val="00545BBE"/>
    <w:rsid w:val="005505E7"/>
    <w:rsid w:val="00573D50"/>
    <w:rsid w:val="00580C8C"/>
    <w:rsid w:val="00597849"/>
    <w:rsid w:val="005B04BF"/>
    <w:rsid w:val="005B4DD8"/>
    <w:rsid w:val="005B6845"/>
    <w:rsid w:val="005D2510"/>
    <w:rsid w:val="005D3CB7"/>
    <w:rsid w:val="005D7C1F"/>
    <w:rsid w:val="005E0EC4"/>
    <w:rsid w:val="005E1E5E"/>
    <w:rsid w:val="006100CE"/>
    <w:rsid w:val="006151DC"/>
    <w:rsid w:val="0063026A"/>
    <w:rsid w:val="0063569C"/>
    <w:rsid w:val="00647265"/>
    <w:rsid w:val="00655826"/>
    <w:rsid w:val="00664AF8"/>
    <w:rsid w:val="00664E94"/>
    <w:rsid w:val="0068114B"/>
    <w:rsid w:val="00683A56"/>
    <w:rsid w:val="00687F21"/>
    <w:rsid w:val="00687F76"/>
    <w:rsid w:val="006908EA"/>
    <w:rsid w:val="00697B05"/>
    <w:rsid w:val="006B62DE"/>
    <w:rsid w:val="006B7263"/>
    <w:rsid w:val="006D03F3"/>
    <w:rsid w:val="006D4AD1"/>
    <w:rsid w:val="006D77C7"/>
    <w:rsid w:val="006E320F"/>
    <w:rsid w:val="006E768F"/>
    <w:rsid w:val="006F0737"/>
    <w:rsid w:val="006F1EB6"/>
    <w:rsid w:val="006F6768"/>
    <w:rsid w:val="007006C3"/>
    <w:rsid w:val="00704B08"/>
    <w:rsid w:val="00713BEE"/>
    <w:rsid w:val="0071636F"/>
    <w:rsid w:val="00723590"/>
    <w:rsid w:val="007241B7"/>
    <w:rsid w:val="007332AE"/>
    <w:rsid w:val="007414D0"/>
    <w:rsid w:val="0077011F"/>
    <w:rsid w:val="00770ED8"/>
    <w:rsid w:val="00777E06"/>
    <w:rsid w:val="00785406"/>
    <w:rsid w:val="007917B3"/>
    <w:rsid w:val="007938C5"/>
    <w:rsid w:val="007969E4"/>
    <w:rsid w:val="007D6711"/>
    <w:rsid w:val="007E05BD"/>
    <w:rsid w:val="007E2367"/>
    <w:rsid w:val="007F59E1"/>
    <w:rsid w:val="008005FB"/>
    <w:rsid w:val="00805893"/>
    <w:rsid w:val="00832C05"/>
    <w:rsid w:val="00842E2A"/>
    <w:rsid w:val="0084334D"/>
    <w:rsid w:val="00847498"/>
    <w:rsid w:val="00851797"/>
    <w:rsid w:val="00860155"/>
    <w:rsid w:val="0089449E"/>
    <w:rsid w:val="00894BEF"/>
    <w:rsid w:val="00897281"/>
    <w:rsid w:val="008B1E16"/>
    <w:rsid w:val="008B4B26"/>
    <w:rsid w:val="008B7368"/>
    <w:rsid w:val="008B7B21"/>
    <w:rsid w:val="008C0F92"/>
    <w:rsid w:val="008C29CA"/>
    <w:rsid w:val="008C3CFB"/>
    <w:rsid w:val="008C7C00"/>
    <w:rsid w:val="008D0F14"/>
    <w:rsid w:val="008D44B8"/>
    <w:rsid w:val="008E5106"/>
    <w:rsid w:val="0090673B"/>
    <w:rsid w:val="00912484"/>
    <w:rsid w:val="009207B7"/>
    <w:rsid w:val="00921F26"/>
    <w:rsid w:val="00924F41"/>
    <w:rsid w:val="00937143"/>
    <w:rsid w:val="00941262"/>
    <w:rsid w:val="009438E1"/>
    <w:rsid w:val="00944F10"/>
    <w:rsid w:val="00950A0E"/>
    <w:rsid w:val="00973424"/>
    <w:rsid w:val="00973CE9"/>
    <w:rsid w:val="0097574E"/>
    <w:rsid w:val="00993DB6"/>
    <w:rsid w:val="00995B30"/>
    <w:rsid w:val="00997E27"/>
    <w:rsid w:val="009D28AB"/>
    <w:rsid w:val="009D41AA"/>
    <w:rsid w:val="009E4E78"/>
    <w:rsid w:val="009E7D7F"/>
    <w:rsid w:val="00A00D43"/>
    <w:rsid w:val="00A05072"/>
    <w:rsid w:val="00A15D4B"/>
    <w:rsid w:val="00A249C5"/>
    <w:rsid w:val="00A3179C"/>
    <w:rsid w:val="00A3662F"/>
    <w:rsid w:val="00A46224"/>
    <w:rsid w:val="00A54040"/>
    <w:rsid w:val="00A70E5F"/>
    <w:rsid w:val="00A86C96"/>
    <w:rsid w:val="00A94B8F"/>
    <w:rsid w:val="00AA2286"/>
    <w:rsid w:val="00AA37FE"/>
    <w:rsid w:val="00AB2E30"/>
    <w:rsid w:val="00AC66D4"/>
    <w:rsid w:val="00AD72EC"/>
    <w:rsid w:val="00AE2746"/>
    <w:rsid w:val="00AF2D75"/>
    <w:rsid w:val="00B01878"/>
    <w:rsid w:val="00B0347F"/>
    <w:rsid w:val="00B04449"/>
    <w:rsid w:val="00B10BC5"/>
    <w:rsid w:val="00B120ED"/>
    <w:rsid w:val="00B20208"/>
    <w:rsid w:val="00B21DC8"/>
    <w:rsid w:val="00B22D4A"/>
    <w:rsid w:val="00B30CD5"/>
    <w:rsid w:val="00B30F31"/>
    <w:rsid w:val="00B310CA"/>
    <w:rsid w:val="00B40C35"/>
    <w:rsid w:val="00B47986"/>
    <w:rsid w:val="00B719A4"/>
    <w:rsid w:val="00B75208"/>
    <w:rsid w:val="00B8389C"/>
    <w:rsid w:val="00B910E3"/>
    <w:rsid w:val="00B97FAC"/>
    <w:rsid w:val="00BB2B41"/>
    <w:rsid w:val="00BB4486"/>
    <w:rsid w:val="00BB45FC"/>
    <w:rsid w:val="00BB4DB3"/>
    <w:rsid w:val="00BB5F90"/>
    <w:rsid w:val="00BC3DFA"/>
    <w:rsid w:val="00BD22CE"/>
    <w:rsid w:val="00BD2E6F"/>
    <w:rsid w:val="00BD2F5B"/>
    <w:rsid w:val="00BD71EC"/>
    <w:rsid w:val="00BD72BF"/>
    <w:rsid w:val="00BF2BAB"/>
    <w:rsid w:val="00BF547A"/>
    <w:rsid w:val="00C23EA1"/>
    <w:rsid w:val="00C26530"/>
    <w:rsid w:val="00C41492"/>
    <w:rsid w:val="00C47C31"/>
    <w:rsid w:val="00C930C4"/>
    <w:rsid w:val="00C97783"/>
    <w:rsid w:val="00CB5767"/>
    <w:rsid w:val="00CD10BD"/>
    <w:rsid w:val="00CE385C"/>
    <w:rsid w:val="00CE587F"/>
    <w:rsid w:val="00CF0033"/>
    <w:rsid w:val="00CF13A0"/>
    <w:rsid w:val="00D02206"/>
    <w:rsid w:val="00D21573"/>
    <w:rsid w:val="00D3694D"/>
    <w:rsid w:val="00D36F55"/>
    <w:rsid w:val="00D40B13"/>
    <w:rsid w:val="00D41410"/>
    <w:rsid w:val="00D43D20"/>
    <w:rsid w:val="00D63C40"/>
    <w:rsid w:val="00D72EFD"/>
    <w:rsid w:val="00E03550"/>
    <w:rsid w:val="00E04CD7"/>
    <w:rsid w:val="00E071F7"/>
    <w:rsid w:val="00E07A49"/>
    <w:rsid w:val="00E13420"/>
    <w:rsid w:val="00E145DA"/>
    <w:rsid w:val="00E20A22"/>
    <w:rsid w:val="00E23A8A"/>
    <w:rsid w:val="00E278A7"/>
    <w:rsid w:val="00E474F3"/>
    <w:rsid w:val="00E638EB"/>
    <w:rsid w:val="00E82949"/>
    <w:rsid w:val="00E92AE4"/>
    <w:rsid w:val="00E94FB4"/>
    <w:rsid w:val="00EA1E49"/>
    <w:rsid w:val="00EA6379"/>
    <w:rsid w:val="00EB1778"/>
    <w:rsid w:val="00EB29E0"/>
    <w:rsid w:val="00EC119E"/>
    <w:rsid w:val="00EC1526"/>
    <w:rsid w:val="00EC422A"/>
    <w:rsid w:val="00ED4BCF"/>
    <w:rsid w:val="00ED6639"/>
    <w:rsid w:val="00EE53FB"/>
    <w:rsid w:val="00EF11C2"/>
    <w:rsid w:val="00EF2AD8"/>
    <w:rsid w:val="00F00371"/>
    <w:rsid w:val="00F01766"/>
    <w:rsid w:val="00F0485E"/>
    <w:rsid w:val="00F17141"/>
    <w:rsid w:val="00F24314"/>
    <w:rsid w:val="00F319EA"/>
    <w:rsid w:val="00F34377"/>
    <w:rsid w:val="00F4355E"/>
    <w:rsid w:val="00F470B2"/>
    <w:rsid w:val="00F51901"/>
    <w:rsid w:val="00F669F4"/>
    <w:rsid w:val="00F75C65"/>
    <w:rsid w:val="00F77732"/>
    <w:rsid w:val="00F85F6A"/>
    <w:rsid w:val="00F864AC"/>
    <w:rsid w:val="00F93133"/>
    <w:rsid w:val="00FA1930"/>
    <w:rsid w:val="00FC14AE"/>
    <w:rsid w:val="00FD648B"/>
    <w:rsid w:val="00FF0CCB"/>
    <w:rsid w:val="00FF1851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64BB"/>
  <w15:docId w15:val="{B5B569A4-66CC-4FA6-9424-F30C2C28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a0"/>
    <w:rsid w:val="00924F41"/>
  </w:style>
  <w:style w:type="character" w:styleId="a4">
    <w:name w:val="annotation reference"/>
    <w:basedOn w:val="a0"/>
    <w:uiPriority w:val="99"/>
    <w:semiHidden/>
    <w:unhideWhenUsed/>
    <w:rsid w:val="005505E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505E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505E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505E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505E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50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05E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D671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C1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C1526"/>
  </w:style>
  <w:style w:type="paragraph" w:styleId="ae">
    <w:name w:val="footer"/>
    <w:basedOn w:val="a"/>
    <w:link w:val="af"/>
    <w:uiPriority w:val="99"/>
    <w:unhideWhenUsed/>
    <w:rsid w:val="00EC1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1526"/>
  </w:style>
  <w:style w:type="paragraph" w:customStyle="1" w:styleId="mrcssattrmrcssattr">
    <w:name w:val="_mr_css_attr_mr_css_attr"/>
    <w:basedOn w:val="a"/>
    <w:rsid w:val="008C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8C29CA"/>
    <w:rPr>
      <w:b/>
      <w:bCs/>
    </w:rPr>
  </w:style>
  <w:style w:type="character" w:styleId="af1">
    <w:name w:val="Hyperlink"/>
    <w:basedOn w:val="a0"/>
    <w:uiPriority w:val="99"/>
    <w:semiHidden/>
    <w:unhideWhenUsed/>
    <w:rsid w:val="00F31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6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Нелля С. Гилязетдинова</dc:creator>
  <cp:keywords/>
  <dc:description/>
  <cp:lastModifiedBy>Администратор</cp:lastModifiedBy>
  <cp:revision>2</cp:revision>
  <cp:lastPrinted>2023-03-06T08:42:00Z</cp:lastPrinted>
  <dcterms:created xsi:type="dcterms:W3CDTF">2023-09-27T05:11:00Z</dcterms:created>
  <dcterms:modified xsi:type="dcterms:W3CDTF">2023-09-27T05:11:00Z</dcterms:modified>
  <cp:category/>
</cp:coreProperties>
</file>